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CAD4B" w14:textId="11279E87" w:rsidR="00023C2D" w:rsidRDefault="0006467C">
      <w:pPr>
        <w:pBdr>
          <w:bottom w:val="single" w:sz="6" w:space="1" w:color="auto"/>
        </w:pBdr>
        <w:rPr>
          <w:rFonts w:asciiTheme="majorHAnsi" w:hAnsiTheme="majorHAnsi" w:cstheme="majorHAnsi"/>
          <w:b/>
          <w:bCs/>
          <w:sz w:val="28"/>
          <w:szCs w:val="28"/>
        </w:rPr>
      </w:pPr>
      <w:r w:rsidRPr="003B0AA5">
        <w:rPr>
          <w:rFonts w:asciiTheme="majorHAnsi" w:hAnsiTheme="majorHAnsi" w:cstheme="majorHAnsi"/>
          <w:noProof/>
          <w:sz w:val="24"/>
          <w:szCs w:val="24"/>
        </w:rPr>
        <w:drawing>
          <wp:anchor distT="0" distB="0" distL="114300" distR="114300" simplePos="0" relativeHeight="251659264" behindDoc="1" locked="0" layoutInCell="1" allowOverlap="1" wp14:anchorId="203DF2EA" wp14:editId="7C20E7B3">
            <wp:simplePos x="0" y="0"/>
            <wp:positionH relativeFrom="margin">
              <wp:align>left</wp:align>
            </wp:positionH>
            <wp:positionV relativeFrom="paragraph">
              <wp:posOffset>9525</wp:posOffset>
            </wp:positionV>
            <wp:extent cx="3305175" cy="4770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7001" cy="477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AA5">
        <w:rPr>
          <w:rFonts w:asciiTheme="majorHAnsi" w:hAnsiTheme="majorHAnsi" w:cstheme="majorHAnsi"/>
          <w:b/>
          <w:bCs/>
          <w:sz w:val="28"/>
          <w:szCs w:val="28"/>
        </w:rPr>
        <w:t>Anthropocene: The Human Epoch</w:t>
      </w:r>
    </w:p>
    <w:p w14:paraId="6607CEBE" w14:textId="0E8460E2" w:rsidR="003B0AA5" w:rsidRPr="003B0AA5" w:rsidRDefault="003B0AA5" w:rsidP="003B0AA5">
      <w:pPr>
        <w:spacing w:line="276" w:lineRule="auto"/>
        <w:rPr>
          <w:rFonts w:asciiTheme="majorHAnsi" w:hAnsiTheme="majorHAnsi" w:cstheme="majorHAnsi"/>
          <w:sz w:val="24"/>
          <w:szCs w:val="32"/>
        </w:rPr>
      </w:pPr>
      <w:r w:rsidRPr="003B0AA5">
        <w:rPr>
          <w:rFonts w:asciiTheme="majorHAnsi" w:hAnsiTheme="majorHAnsi" w:cstheme="majorHAnsi"/>
          <w:sz w:val="24"/>
          <w:szCs w:val="32"/>
        </w:rPr>
        <w:t xml:space="preserve">“A cinematic meditation on humanity’s massive reengineering of the planet, ANTHROPOCENE: The Human Epoch is </w:t>
      </w:r>
      <w:proofErr w:type="gramStart"/>
      <w:r w:rsidRPr="003B0AA5">
        <w:rPr>
          <w:rFonts w:asciiTheme="majorHAnsi" w:hAnsiTheme="majorHAnsi" w:cstheme="majorHAnsi"/>
          <w:sz w:val="24"/>
          <w:szCs w:val="32"/>
        </w:rPr>
        <w:t>a four years</w:t>
      </w:r>
      <w:proofErr w:type="gramEnd"/>
      <w:r w:rsidRPr="003B0AA5">
        <w:rPr>
          <w:rFonts w:asciiTheme="majorHAnsi" w:hAnsiTheme="majorHAnsi" w:cstheme="majorHAnsi"/>
          <w:sz w:val="24"/>
          <w:szCs w:val="32"/>
        </w:rPr>
        <w:t xml:space="preserve"> in the making feature documentary film from the multiple-award winning team of Jennifer </w:t>
      </w:r>
      <w:proofErr w:type="spellStart"/>
      <w:r w:rsidRPr="003B0AA5">
        <w:rPr>
          <w:rFonts w:asciiTheme="majorHAnsi" w:hAnsiTheme="majorHAnsi" w:cstheme="majorHAnsi"/>
          <w:sz w:val="24"/>
          <w:szCs w:val="32"/>
        </w:rPr>
        <w:t>Baichwal</w:t>
      </w:r>
      <w:proofErr w:type="spellEnd"/>
      <w:r w:rsidRPr="003B0AA5">
        <w:rPr>
          <w:rFonts w:asciiTheme="majorHAnsi" w:hAnsiTheme="majorHAnsi" w:cstheme="majorHAnsi"/>
          <w:sz w:val="24"/>
          <w:szCs w:val="32"/>
        </w:rPr>
        <w:t>, Nicholas de Pencier and Edward Burtynsky.</w:t>
      </w:r>
    </w:p>
    <w:p w14:paraId="54934256" w14:textId="02EB1F97" w:rsidR="003B0AA5" w:rsidRPr="003B0AA5" w:rsidRDefault="003B0AA5" w:rsidP="003B0AA5">
      <w:pPr>
        <w:spacing w:line="276" w:lineRule="auto"/>
        <w:rPr>
          <w:rFonts w:asciiTheme="majorHAnsi" w:hAnsiTheme="majorHAnsi" w:cstheme="majorHAnsi"/>
          <w:sz w:val="24"/>
          <w:szCs w:val="32"/>
        </w:rPr>
      </w:pPr>
      <w:r w:rsidRPr="003B0AA5">
        <w:rPr>
          <w:rFonts w:asciiTheme="majorHAnsi" w:hAnsiTheme="majorHAnsi" w:cstheme="majorHAnsi"/>
          <w:sz w:val="24"/>
          <w:szCs w:val="32"/>
        </w:rPr>
        <w:t>Third in a trilogy that includes Manufactured Landscapes (2006) and Watermark (2013), the film follows the research of an international body of scientists, the Anthropocene Working Group who, after nearly 10 years of research, are arguing that the Holocene Epoch gave way to the Anthropocene Epoch in the mid-twentieth century, because of profound and lasting human changes to the Earth.</w:t>
      </w:r>
    </w:p>
    <w:p w14:paraId="3064CBFD" w14:textId="5A30AF8D" w:rsidR="003B0AA5" w:rsidRPr="007F3515" w:rsidRDefault="003B0AA5" w:rsidP="003B0AA5">
      <w:pPr>
        <w:spacing w:line="276" w:lineRule="auto"/>
        <w:rPr>
          <w:rFonts w:asciiTheme="majorHAnsi" w:hAnsiTheme="majorHAnsi" w:cstheme="majorHAnsi"/>
          <w:sz w:val="24"/>
          <w:szCs w:val="32"/>
        </w:rPr>
      </w:pPr>
      <w:r w:rsidRPr="007F3515">
        <w:rPr>
          <w:rFonts w:asciiTheme="majorHAnsi" w:hAnsiTheme="majorHAnsi" w:cstheme="majorHAnsi"/>
          <w:sz w:val="24"/>
          <w:szCs w:val="32"/>
        </w:rPr>
        <w:t>From concrete seawalls in China that now cover 60% of the mainland coast, to the biggest terrestrial machines ever built in Germany, to psychedelic potash mines in Russia’s Ural Mountains, to metal festivals in the closed city of Norilsk, to the devastated Great Barrier Reef in Australia and surreal lithium evaporation ponds in the Atacama desert, the filmmakers have traversed the globe using high end production values and state of the art camera techniques to document evidence and experience of human planetary domination.</w:t>
      </w:r>
    </w:p>
    <w:p w14:paraId="25F26E39" w14:textId="18CB9901" w:rsidR="003B0AA5" w:rsidRDefault="00C30895" w:rsidP="003B0AA5">
      <w:pPr>
        <w:spacing w:line="276" w:lineRule="auto"/>
        <w:rPr>
          <w:rFonts w:asciiTheme="majorHAnsi" w:hAnsiTheme="majorHAnsi" w:cstheme="majorHAnsi"/>
          <w:sz w:val="24"/>
          <w:szCs w:val="32"/>
        </w:rPr>
      </w:pPr>
      <w:r>
        <w:rPr>
          <w:noProof/>
        </w:rPr>
        <w:drawing>
          <wp:anchor distT="0" distB="0" distL="114300" distR="114300" simplePos="0" relativeHeight="251660288" behindDoc="0" locked="0" layoutInCell="1" allowOverlap="1" wp14:anchorId="2B776A34" wp14:editId="475B0052">
            <wp:simplePos x="0" y="0"/>
            <wp:positionH relativeFrom="margin">
              <wp:align>center</wp:align>
            </wp:positionH>
            <wp:positionV relativeFrom="paragraph">
              <wp:posOffset>688340</wp:posOffset>
            </wp:positionV>
            <wp:extent cx="6515100" cy="9772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15100" cy="977265"/>
                    </a:xfrm>
                    <a:prstGeom prst="rect">
                      <a:avLst/>
                    </a:prstGeom>
                  </pic:spPr>
                </pic:pic>
              </a:graphicData>
            </a:graphic>
            <wp14:sizeRelH relativeFrom="margin">
              <wp14:pctWidth>0</wp14:pctWidth>
            </wp14:sizeRelH>
            <wp14:sizeRelV relativeFrom="margin">
              <wp14:pctHeight>0</wp14:pctHeight>
            </wp14:sizeRelV>
          </wp:anchor>
        </w:drawing>
      </w:r>
      <w:r w:rsidR="003B0AA5" w:rsidRPr="007F3515">
        <w:rPr>
          <w:rFonts w:asciiTheme="majorHAnsi" w:hAnsiTheme="majorHAnsi" w:cstheme="majorHAnsi"/>
          <w:sz w:val="24"/>
          <w:szCs w:val="32"/>
        </w:rPr>
        <w:t xml:space="preserve">At the intersection of art and science, ANTHROPOCENE: The Human Epoch witnesses in an experiential and non-didactic sense a critical moment in </w:t>
      </w:r>
      <w:r w:rsidR="003B0AA5" w:rsidRPr="00104B24">
        <w:rPr>
          <w:rFonts w:asciiTheme="majorHAnsi" w:hAnsiTheme="majorHAnsi" w:cstheme="majorHAnsi"/>
          <w:b/>
          <w:sz w:val="24"/>
          <w:szCs w:val="32"/>
        </w:rPr>
        <w:t>geological</w:t>
      </w:r>
      <w:r w:rsidR="003B0AA5" w:rsidRPr="007F3515">
        <w:rPr>
          <w:rFonts w:asciiTheme="majorHAnsi" w:hAnsiTheme="majorHAnsi" w:cstheme="majorHAnsi"/>
          <w:sz w:val="24"/>
          <w:szCs w:val="32"/>
        </w:rPr>
        <w:t xml:space="preserve"> history — bringing a provocative and unforgettable experience of our species’ breadth and impact.” </w:t>
      </w:r>
      <w:r w:rsidR="003B0AA5" w:rsidRPr="007F3515">
        <w:rPr>
          <w:rStyle w:val="FootnoteReference"/>
          <w:rFonts w:asciiTheme="majorHAnsi" w:hAnsiTheme="majorHAnsi" w:cstheme="majorHAnsi"/>
          <w:sz w:val="24"/>
          <w:szCs w:val="32"/>
        </w:rPr>
        <w:footnoteReference w:id="1"/>
      </w:r>
    </w:p>
    <w:p w14:paraId="7E836F89" w14:textId="2494B11A" w:rsidR="00913CA8" w:rsidRPr="00913CA8" w:rsidRDefault="00913CA8" w:rsidP="00913CA8">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hAnsiTheme="majorHAnsi" w:cstheme="majorHAnsi"/>
          <w:sz w:val="24"/>
          <w:szCs w:val="32"/>
        </w:rPr>
      </w:pPr>
      <w:r>
        <w:rPr>
          <w:rFonts w:asciiTheme="majorHAnsi" w:hAnsiTheme="majorHAnsi" w:cstheme="majorHAnsi"/>
          <w:b/>
          <w:bCs/>
          <w:sz w:val="24"/>
          <w:szCs w:val="32"/>
        </w:rPr>
        <w:lastRenderedPageBreak/>
        <w:t>Film Overview</w:t>
      </w:r>
      <w:r>
        <w:rPr>
          <w:rFonts w:asciiTheme="majorHAnsi" w:hAnsiTheme="majorHAnsi" w:cstheme="majorHAnsi"/>
          <w:sz w:val="24"/>
          <w:szCs w:val="32"/>
        </w:rPr>
        <w:t xml:space="preserve">  </w:t>
      </w:r>
    </w:p>
    <w:p w14:paraId="73EF589A" w14:textId="2B28B70F" w:rsidR="002534F7" w:rsidRDefault="002534F7" w:rsidP="00913CA8">
      <w:pPr>
        <w:spacing w:line="276" w:lineRule="auto"/>
        <w:rPr>
          <w:rFonts w:asciiTheme="majorHAnsi" w:hAnsiTheme="majorHAnsi" w:cstheme="majorHAnsi"/>
          <w:sz w:val="24"/>
          <w:szCs w:val="32"/>
        </w:rPr>
      </w:pPr>
      <w:r>
        <w:rPr>
          <w:noProof/>
        </w:rPr>
        <w:drawing>
          <wp:anchor distT="0" distB="0" distL="114300" distR="114300" simplePos="0" relativeHeight="251667456" behindDoc="0" locked="0" layoutInCell="1" allowOverlap="1" wp14:anchorId="49FDD2BC" wp14:editId="7A124D34">
            <wp:simplePos x="0" y="0"/>
            <wp:positionH relativeFrom="margin">
              <wp:align>right</wp:align>
            </wp:positionH>
            <wp:positionV relativeFrom="paragraph">
              <wp:posOffset>2513330</wp:posOffset>
            </wp:positionV>
            <wp:extent cx="5943600" cy="4451985"/>
            <wp:effectExtent l="0" t="0" r="0" b="5715"/>
            <wp:wrapSquare wrapText="bothSides"/>
            <wp:docPr id="6" name="Picture 6" descr="https://media.npr.org/assets/img/2019/06/03/anth_nig_olb_04_16_src_web_custom-b74cc8b53c03b093d1ebf3c88cd7671036f926e2-s13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npr.org/assets/img/2019/06/03/anth_nig_olb_04_16_src_web_custom-b74cc8b53c03b093d1ebf3c88cd7671036f926e2-s1300-c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anchor>
        </w:drawing>
      </w:r>
      <w:r w:rsidR="00913CA8" w:rsidRPr="00913CA8">
        <w:rPr>
          <w:rFonts w:asciiTheme="majorHAnsi" w:hAnsiTheme="majorHAnsi" w:cstheme="majorHAnsi"/>
          <w:sz w:val="24"/>
          <w:szCs w:val="32"/>
        </w:rPr>
        <w:t xml:space="preserve">The title of </w:t>
      </w:r>
      <w:r w:rsidR="00913CA8" w:rsidRPr="00913CA8">
        <w:rPr>
          <w:rFonts w:asciiTheme="majorHAnsi" w:hAnsiTheme="majorHAnsi" w:cstheme="majorHAnsi"/>
          <w:i/>
          <w:sz w:val="24"/>
          <w:szCs w:val="32"/>
        </w:rPr>
        <w:t xml:space="preserve">Anthropocene </w:t>
      </w:r>
      <w:r w:rsidR="00913CA8" w:rsidRPr="00913CA8">
        <w:rPr>
          <w:rFonts w:asciiTheme="majorHAnsi" w:hAnsiTheme="majorHAnsi" w:cstheme="majorHAnsi"/>
          <w:sz w:val="24"/>
          <w:szCs w:val="32"/>
        </w:rPr>
        <w:t xml:space="preserve">refers to a term popularized by Nobel Prize laureate Paul </w:t>
      </w:r>
      <w:proofErr w:type="spellStart"/>
      <w:r w:rsidR="00913CA8" w:rsidRPr="00913CA8">
        <w:rPr>
          <w:rFonts w:asciiTheme="majorHAnsi" w:hAnsiTheme="majorHAnsi" w:cstheme="majorHAnsi"/>
          <w:sz w:val="24"/>
          <w:szCs w:val="32"/>
        </w:rPr>
        <w:t>Crutzen</w:t>
      </w:r>
      <w:proofErr w:type="spellEnd"/>
      <w:r w:rsidR="00913CA8" w:rsidRPr="00913CA8">
        <w:rPr>
          <w:rFonts w:asciiTheme="majorHAnsi" w:hAnsiTheme="majorHAnsi" w:cstheme="majorHAnsi"/>
          <w:sz w:val="24"/>
          <w:szCs w:val="32"/>
        </w:rPr>
        <w:t xml:space="preserve"> in 2000. It refers to a proposed geological epoch marked by human’s impact upon the planet. Smithsonian Magazine explains, “According to the International Union of Geological Sciences (IUGS), the professional organization in charge of defining Earth’s time scale, we are officially in the Holocene (‘entirely recent’) epoch, which began 11,700 years ago after the last major ice age. But that label is outdated, some experts say. They argue for ‘Anthropocene’—from </w:t>
      </w:r>
      <w:proofErr w:type="spellStart"/>
      <w:r w:rsidR="00913CA8" w:rsidRPr="00913CA8">
        <w:rPr>
          <w:rFonts w:asciiTheme="majorHAnsi" w:hAnsiTheme="majorHAnsi" w:cstheme="majorHAnsi"/>
          <w:sz w:val="24"/>
          <w:szCs w:val="32"/>
        </w:rPr>
        <w:t>anthropo</w:t>
      </w:r>
      <w:proofErr w:type="spellEnd"/>
      <w:r w:rsidR="00913CA8" w:rsidRPr="00913CA8">
        <w:rPr>
          <w:rFonts w:asciiTheme="majorHAnsi" w:hAnsiTheme="majorHAnsi" w:cstheme="majorHAnsi"/>
          <w:sz w:val="24"/>
          <w:szCs w:val="32"/>
        </w:rPr>
        <w:t xml:space="preserve">, for ‘man,’ and </w:t>
      </w:r>
      <w:proofErr w:type="spellStart"/>
      <w:r w:rsidR="00913CA8" w:rsidRPr="00913CA8">
        <w:rPr>
          <w:rFonts w:asciiTheme="majorHAnsi" w:hAnsiTheme="majorHAnsi" w:cstheme="majorHAnsi"/>
          <w:sz w:val="24"/>
          <w:szCs w:val="32"/>
        </w:rPr>
        <w:t>cene</w:t>
      </w:r>
      <w:proofErr w:type="spellEnd"/>
      <w:r w:rsidR="00913CA8" w:rsidRPr="00913CA8">
        <w:rPr>
          <w:rFonts w:asciiTheme="majorHAnsi" w:hAnsiTheme="majorHAnsi" w:cstheme="majorHAnsi"/>
          <w:sz w:val="24"/>
          <w:szCs w:val="32"/>
        </w:rPr>
        <w:t xml:space="preserve">, for ‘new’—because human-kind has caused mass </w:t>
      </w:r>
      <w:r w:rsidR="00913CA8" w:rsidRPr="00104B24">
        <w:rPr>
          <w:rFonts w:asciiTheme="majorHAnsi" w:hAnsiTheme="majorHAnsi" w:cstheme="majorHAnsi"/>
          <w:b/>
          <w:sz w:val="24"/>
          <w:szCs w:val="32"/>
        </w:rPr>
        <w:t>extinctions</w:t>
      </w:r>
      <w:r w:rsidR="00913CA8" w:rsidRPr="00913CA8">
        <w:rPr>
          <w:rFonts w:asciiTheme="majorHAnsi" w:hAnsiTheme="majorHAnsi" w:cstheme="majorHAnsi"/>
          <w:sz w:val="24"/>
          <w:szCs w:val="32"/>
        </w:rPr>
        <w:t xml:space="preserve"> of plant and animal species, polluted the oceans and altered the atmosphere, among other lasting impacts.” </w:t>
      </w:r>
      <w:r w:rsidR="00913CA8" w:rsidRPr="00913CA8">
        <w:rPr>
          <w:rFonts w:asciiTheme="majorHAnsi" w:hAnsiTheme="majorHAnsi" w:cstheme="majorHAnsi"/>
          <w:i/>
          <w:sz w:val="24"/>
          <w:szCs w:val="32"/>
        </w:rPr>
        <w:t xml:space="preserve">The Anthropocene Project, </w:t>
      </w:r>
      <w:r w:rsidR="00913CA8" w:rsidRPr="00913CA8">
        <w:rPr>
          <w:rFonts w:asciiTheme="majorHAnsi" w:hAnsiTheme="majorHAnsi" w:cstheme="majorHAnsi"/>
          <w:sz w:val="24"/>
          <w:szCs w:val="32"/>
        </w:rPr>
        <w:t xml:space="preserve">which includes the 2018 documentary film, is a multidisciplinary project which includes film, virtual reality, augmented reality, scientific research, and a museum exhibition. </w:t>
      </w:r>
    </w:p>
    <w:p w14:paraId="147BFC4B" w14:textId="77777777" w:rsidR="002534F7" w:rsidRPr="002534F7" w:rsidRDefault="002534F7" w:rsidP="002534F7">
      <w:pPr>
        <w:spacing w:line="276" w:lineRule="auto"/>
        <w:rPr>
          <w:rFonts w:asciiTheme="majorHAnsi" w:hAnsiTheme="majorHAnsi" w:cstheme="majorHAnsi"/>
          <w:sz w:val="20"/>
          <w:szCs w:val="24"/>
        </w:rPr>
      </w:pPr>
      <w:r w:rsidRPr="002534F7">
        <w:rPr>
          <w:rFonts w:asciiTheme="majorHAnsi" w:hAnsiTheme="majorHAnsi" w:cstheme="majorHAnsi"/>
          <w:sz w:val="20"/>
          <w:szCs w:val="24"/>
        </w:rPr>
        <w:t xml:space="preserve">Edward Burtynsky, </w:t>
      </w:r>
      <w:r w:rsidRPr="002534F7">
        <w:rPr>
          <w:rFonts w:asciiTheme="majorHAnsi" w:hAnsiTheme="majorHAnsi" w:cstheme="majorHAnsi"/>
          <w:i/>
          <w:iCs/>
          <w:sz w:val="20"/>
          <w:szCs w:val="24"/>
        </w:rPr>
        <w:t>Niger Delta</w:t>
      </w:r>
      <w:r w:rsidRPr="002534F7">
        <w:rPr>
          <w:rFonts w:asciiTheme="majorHAnsi" w:hAnsiTheme="majorHAnsi" w:cstheme="majorHAnsi"/>
          <w:sz w:val="20"/>
          <w:szCs w:val="24"/>
        </w:rPr>
        <w:t xml:space="preserve"> (photo)</w:t>
      </w:r>
    </w:p>
    <w:p w14:paraId="1CD4D38F" w14:textId="0265BAAF" w:rsidR="00913CA8" w:rsidRPr="0052527E" w:rsidRDefault="002534F7" w:rsidP="003B0AA5">
      <w:pPr>
        <w:spacing w:line="276" w:lineRule="auto"/>
        <w:rPr>
          <w:rFonts w:asciiTheme="majorHAnsi" w:hAnsiTheme="majorHAnsi" w:cstheme="majorHAnsi"/>
          <w:sz w:val="20"/>
          <w:szCs w:val="24"/>
        </w:rPr>
      </w:pPr>
      <w:r w:rsidRPr="002534F7">
        <w:rPr>
          <w:rFonts w:asciiTheme="majorHAnsi" w:hAnsiTheme="majorHAnsi" w:cstheme="majorHAnsi"/>
          <w:sz w:val="20"/>
          <w:szCs w:val="24"/>
        </w:rPr>
        <w:t>In Nigeria’s oil-rich Niger Delta, oil bunkering –the practice of siphoning oil from pipelines—has transformed part of the once-thriving delta ecosystem into an ecological dead zone, according to the U.N. Environment Program.</w:t>
      </w:r>
    </w:p>
    <w:p w14:paraId="0D1D755F" w14:textId="1965DCCF" w:rsidR="007F3515" w:rsidRPr="00232BCE" w:rsidRDefault="00232BCE" w:rsidP="00232BCE">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hAnsiTheme="majorHAnsi" w:cstheme="majorHAnsi"/>
          <w:b/>
          <w:bCs/>
          <w:sz w:val="24"/>
          <w:szCs w:val="32"/>
        </w:rPr>
      </w:pPr>
      <w:r w:rsidRPr="00232BCE">
        <w:rPr>
          <w:rFonts w:asciiTheme="majorHAnsi" w:hAnsiTheme="majorHAnsi" w:cstheme="majorHAnsi"/>
          <w:b/>
          <w:bCs/>
          <w:sz w:val="24"/>
          <w:szCs w:val="32"/>
        </w:rPr>
        <w:lastRenderedPageBreak/>
        <w:t xml:space="preserve">About the Filmmakers  </w:t>
      </w:r>
    </w:p>
    <w:p w14:paraId="6C92DF45" w14:textId="06483980" w:rsidR="00C15AC5" w:rsidRPr="00C15AC5" w:rsidRDefault="00913CA8" w:rsidP="00C15AC5">
      <w:pPr>
        <w:rPr>
          <w:rFonts w:asciiTheme="majorHAnsi" w:hAnsiTheme="majorHAnsi" w:cstheme="majorHAnsi"/>
          <w:sz w:val="24"/>
          <w:szCs w:val="32"/>
        </w:rPr>
      </w:pPr>
      <w:r w:rsidRPr="002903C7">
        <w:rPr>
          <w:rFonts w:cstheme="minorHAnsi"/>
          <w:noProof/>
          <w:sz w:val="24"/>
          <w:szCs w:val="32"/>
        </w:rPr>
        <w:drawing>
          <wp:anchor distT="0" distB="0" distL="114300" distR="114300" simplePos="0" relativeHeight="251662336" behindDoc="1" locked="0" layoutInCell="1" allowOverlap="1" wp14:anchorId="69ADCBEA" wp14:editId="594412C8">
            <wp:simplePos x="0" y="0"/>
            <wp:positionH relativeFrom="margin">
              <wp:align>left</wp:align>
            </wp:positionH>
            <wp:positionV relativeFrom="paragraph">
              <wp:posOffset>5715</wp:posOffset>
            </wp:positionV>
            <wp:extent cx="1905000" cy="2857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CA8">
        <w:rPr>
          <w:rFonts w:asciiTheme="majorHAnsi" w:hAnsiTheme="majorHAnsi" w:cstheme="majorHAnsi"/>
          <w:b/>
          <w:sz w:val="24"/>
          <w:szCs w:val="32"/>
        </w:rPr>
        <w:t xml:space="preserve">Edward Burtynsky </w:t>
      </w:r>
      <w:r w:rsidR="004D61DE" w:rsidRPr="00203A58">
        <w:rPr>
          <w:rFonts w:asciiTheme="majorHAnsi" w:hAnsiTheme="majorHAnsi" w:cstheme="majorHAnsi"/>
          <w:bCs/>
          <w:sz w:val="24"/>
          <w:szCs w:val="32"/>
        </w:rPr>
        <w:t>(b. 19</w:t>
      </w:r>
      <w:r w:rsidR="00203A58" w:rsidRPr="00203A58">
        <w:rPr>
          <w:rFonts w:asciiTheme="majorHAnsi" w:hAnsiTheme="majorHAnsi" w:cstheme="majorHAnsi"/>
          <w:bCs/>
          <w:sz w:val="24"/>
          <w:szCs w:val="32"/>
        </w:rPr>
        <w:t xml:space="preserve">55) </w:t>
      </w:r>
      <w:r w:rsidRPr="00203A58">
        <w:rPr>
          <w:rFonts w:asciiTheme="majorHAnsi" w:hAnsiTheme="majorHAnsi" w:cstheme="majorHAnsi"/>
          <w:bCs/>
          <w:sz w:val="24"/>
          <w:szCs w:val="32"/>
        </w:rPr>
        <w:t>is</w:t>
      </w:r>
      <w:r w:rsidRPr="00913CA8">
        <w:rPr>
          <w:rFonts w:asciiTheme="majorHAnsi" w:hAnsiTheme="majorHAnsi" w:cstheme="majorHAnsi"/>
          <w:sz w:val="24"/>
          <w:szCs w:val="32"/>
        </w:rPr>
        <w:t xml:space="preserve"> known as one of the world's most respected photographers. His remarkable photographic depictions of global industrial landscapes are included in the collections of over sixty major museums around the world, including the National Gallery of Canada, the Museum of Modern Art, the Guggenheim Museum in New York, the Reina Sofia Museum in Madrid, and the Los Angeles County Museum of Art in </w:t>
      </w:r>
      <w:r w:rsidRPr="00C15AC5">
        <w:rPr>
          <w:rFonts w:asciiTheme="majorHAnsi" w:hAnsiTheme="majorHAnsi" w:cstheme="majorHAnsi"/>
          <w:sz w:val="24"/>
          <w:szCs w:val="32"/>
        </w:rPr>
        <w:t>California. His imagery explores the collective impact we as a species are having on the surface of the planet; an inspection of the human systems we’ve imposed onto natural landscapes.</w:t>
      </w:r>
    </w:p>
    <w:p w14:paraId="583E645C" w14:textId="132E1DFC" w:rsidR="00C15AC5" w:rsidRPr="00C15AC5" w:rsidRDefault="00C15AC5" w:rsidP="00C15AC5">
      <w:pPr>
        <w:rPr>
          <w:rFonts w:asciiTheme="majorHAnsi" w:hAnsiTheme="majorHAnsi" w:cstheme="majorHAnsi"/>
          <w:sz w:val="24"/>
          <w:szCs w:val="24"/>
        </w:rPr>
      </w:pPr>
      <w:proofErr w:type="gramStart"/>
      <w:r>
        <w:rPr>
          <w:rFonts w:asciiTheme="majorHAnsi" w:hAnsiTheme="majorHAnsi" w:cstheme="majorHAnsi"/>
          <w:sz w:val="24"/>
          <w:szCs w:val="24"/>
        </w:rPr>
        <w:t>In an effort to</w:t>
      </w:r>
      <w:proofErr w:type="gramEnd"/>
      <w:r w:rsidRPr="00C15AC5">
        <w:rPr>
          <w:rFonts w:asciiTheme="majorHAnsi" w:hAnsiTheme="majorHAnsi" w:cstheme="majorHAnsi"/>
          <w:sz w:val="24"/>
          <w:szCs w:val="24"/>
        </w:rPr>
        <w:t xml:space="preserve"> expos</w:t>
      </w:r>
      <w:r>
        <w:rPr>
          <w:rFonts w:asciiTheme="majorHAnsi" w:hAnsiTheme="majorHAnsi" w:cstheme="majorHAnsi"/>
          <w:sz w:val="24"/>
          <w:szCs w:val="24"/>
        </w:rPr>
        <w:t>e</w:t>
      </w:r>
      <w:r w:rsidRPr="00C15AC5">
        <w:rPr>
          <w:rFonts w:asciiTheme="majorHAnsi" w:hAnsiTheme="majorHAnsi" w:cstheme="majorHAnsi"/>
          <w:sz w:val="24"/>
          <w:szCs w:val="24"/>
        </w:rPr>
        <w:t xml:space="preserve"> </w:t>
      </w:r>
      <w:r>
        <w:rPr>
          <w:rFonts w:asciiTheme="majorHAnsi" w:hAnsiTheme="majorHAnsi" w:cstheme="majorHAnsi"/>
          <w:sz w:val="24"/>
          <w:szCs w:val="24"/>
        </w:rPr>
        <w:t>the human</w:t>
      </w:r>
      <w:r w:rsidRPr="00C15AC5">
        <w:rPr>
          <w:rFonts w:asciiTheme="majorHAnsi" w:hAnsiTheme="majorHAnsi" w:cstheme="majorHAnsi"/>
          <w:sz w:val="24"/>
          <w:szCs w:val="24"/>
        </w:rPr>
        <w:t xml:space="preserve"> effect on the</w:t>
      </w:r>
      <w:r>
        <w:rPr>
          <w:rFonts w:asciiTheme="majorHAnsi" w:hAnsiTheme="majorHAnsi" w:cstheme="majorHAnsi"/>
          <w:sz w:val="24"/>
          <w:szCs w:val="24"/>
        </w:rPr>
        <w:t xml:space="preserve"> earth’s</w:t>
      </w:r>
      <w:r w:rsidRPr="00C15AC5">
        <w:rPr>
          <w:rFonts w:asciiTheme="majorHAnsi" w:hAnsiTheme="majorHAnsi" w:cstheme="majorHAnsi"/>
          <w:sz w:val="24"/>
          <w:szCs w:val="24"/>
        </w:rPr>
        <w:t xml:space="preserve"> landscape, Burtynsky states</w:t>
      </w:r>
      <w:r w:rsidR="0052527E">
        <w:rPr>
          <w:rFonts w:asciiTheme="majorHAnsi" w:hAnsiTheme="majorHAnsi" w:cstheme="majorHAnsi"/>
          <w:sz w:val="24"/>
          <w:szCs w:val="24"/>
        </w:rPr>
        <w:t xml:space="preserve"> in regard to his artwork</w:t>
      </w:r>
      <w:r w:rsidR="000D63BE">
        <w:rPr>
          <w:rFonts w:asciiTheme="majorHAnsi" w:hAnsiTheme="majorHAnsi" w:cstheme="majorHAnsi"/>
          <w:sz w:val="24"/>
          <w:szCs w:val="24"/>
        </w:rPr>
        <w:t>:</w:t>
      </w:r>
      <w:r w:rsidRPr="00C15AC5">
        <w:rPr>
          <w:rFonts w:asciiTheme="majorHAnsi" w:hAnsiTheme="majorHAnsi" w:cstheme="majorHAnsi"/>
          <w:sz w:val="24"/>
          <w:szCs w:val="24"/>
        </w:rPr>
        <w:t xml:space="preserve"> “</w:t>
      </w:r>
      <w:r w:rsidR="000D63BE">
        <w:rPr>
          <w:rFonts w:asciiTheme="majorHAnsi" w:hAnsiTheme="majorHAnsi" w:cstheme="majorHAnsi"/>
          <w:spacing w:val="5"/>
          <w:sz w:val="24"/>
          <w:szCs w:val="24"/>
        </w:rPr>
        <w:t>N</w:t>
      </w:r>
      <w:r w:rsidRPr="00C15AC5">
        <w:rPr>
          <w:rFonts w:asciiTheme="majorHAnsi" w:hAnsiTheme="majorHAnsi" w:cstheme="majorHAnsi"/>
          <w:spacing w:val="5"/>
          <w:sz w:val="24"/>
          <w:szCs w:val="24"/>
        </w:rPr>
        <w:t xml:space="preserve">ature transformed through industry is a predominant theme in my work. I set course to intersect with a contemporary view of the great ages of man; from stone, to minerals, oil, transportation, silicon, and so on. To make these ideas visible I search for subjects that are rich in detail and scale yet open in their meaning. Recycling yards, mine tailings, quarries and refineries are all places that are outside of our normal experience, yet we partake of their output </w:t>
      </w:r>
      <w:proofErr w:type="gramStart"/>
      <w:r w:rsidRPr="00C15AC5">
        <w:rPr>
          <w:rFonts w:asciiTheme="majorHAnsi" w:hAnsiTheme="majorHAnsi" w:cstheme="majorHAnsi"/>
          <w:spacing w:val="5"/>
          <w:sz w:val="24"/>
          <w:szCs w:val="24"/>
        </w:rPr>
        <w:t>on a daily basis</w:t>
      </w:r>
      <w:proofErr w:type="gramEnd"/>
      <w:r w:rsidRPr="00C15AC5">
        <w:rPr>
          <w:rFonts w:asciiTheme="majorHAnsi" w:hAnsiTheme="majorHAnsi" w:cstheme="majorHAnsi"/>
          <w:spacing w:val="5"/>
          <w:sz w:val="24"/>
          <w:szCs w:val="24"/>
        </w:rPr>
        <w:t>.</w:t>
      </w:r>
    </w:p>
    <w:p w14:paraId="1A206B1D" w14:textId="6358790A" w:rsidR="00C15AC5" w:rsidRDefault="00C15AC5" w:rsidP="008164D1">
      <w:pPr>
        <w:pStyle w:val="NormalWeb"/>
        <w:shd w:val="clear" w:color="auto" w:fill="FFFFFF"/>
        <w:spacing w:line="276" w:lineRule="auto"/>
        <w:rPr>
          <w:rFonts w:asciiTheme="majorHAnsi" w:hAnsiTheme="majorHAnsi" w:cstheme="majorHAnsi"/>
          <w:spacing w:val="5"/>
        </w:rPr>
      </w:pPr>
      <w:r w:rsidRPr="00C15AC5">
        <w:rPr>
          <w:rFonts w:asciiTheme="majorHAnsi" w:hAnsiTheme="majorHAnsi" w:cstheme="majorHAnsi"/>
          <w:spacing w:val="5"/>
        </w:rPr>
        <w:t>These images are meant as metaphors to the dilemma of our modern existence; they search for a dialogue between attraction and repulsion, seduction and fear. We are drawn by desire - a chance at good living, yet we are consciously or unconsciously aware that the world is suffering for our success. Our dependence on nature to provide the materials for our consumption and our concern for the health of our planet sets us into an uneasy contradiction. For me, these images function as reflecting pools of our times.</w:t>
      </w:r>
      <w:r w:rsidR="008164D1">
        <w:rPr>
          <w:rFonts w:asciiTheme="majorHAnsi" w:hAnsiTheme="majorHAnsi" w:cstheme="majorHAnsi"/>
          <w:spacing w:val="5"/>
        </w:rPr>
        <w:t>”</w:t>
      </w:r>
      <w:r w:rsidR="008164D1">
        <w:rPr>
          <w:rStyle w:val="FootnoteReference"/>
          <w:rFonts w:asciiTheme="majorHAnsi" w:hAnsiTheme="majorHAnsi" w:cstheme="majorHAnsi"/>
          <w:spacing w:val="5"/>
        </w:rPr>
        <w:footnoteReference w:id="2"/>
      </w:r>
    </w:p>
    <w:p w14:paraId="7E783E60" w14:textId="1C30626D" w:rsidR="00363D5A" w:rsidRDefault="00363D5A" w:rsidP="00F02757">
      <w:pPr>
        <w:pStyle w:val="NormalWeb"/>
        <w:shd w:val="clear" w:color="auto" w:fill="FFFFFF"/>
        <w:contextualSpacing/>
        <w:jc w:val="right"/>
        <w:rPr>
          <w:rFonts w:asciiTheme="majorHAnsi" w:hAnsiTheme="majorHAnsi" w:cstheme="majorHAnsi"/>
        </w:rPr>
      </w:pPr>
      <w:r>
        <w:rPr>
          <w:rFonts w:asciiTheme="majorHAnsi" w:hAnsiTheme="majorHAnsi" w:cstheme="majorHAnsi"/>
          <w:spacing w:val="5"/>
        </w:rPr>
        <w:t xml:space="preserve">Artist Website </w:t>
      </w:r>
      <w:r w:rsidRPr="00363D5A">
        <w:rPr>
          <w:rFonts w:asciiTheme="majorHAnsi" w:hAnsiTheme="majorHAnsi" w:cstheme="majorHAnsi"/>
          <w:spacing w:val="5"/>
        </w:rPr>
        <w:t xml:space="preserve">| </w:t>
      </w:r>
      <w:hyperlink r:id="rId12" w:history="1">
        <w:r>
          <w:rPr>
            <w:rStyle w:val="Hyperlink"/>
            <w:rFonts w:asciiTheme="majorHAnsi" w:hAnsiTheme="majorHAnsi" w:cstheme="majorHAnsi"/>
          </w:rPr>
          <w:t>Edward Burtynsky</w:t>
        </w:r>
      </w:hyperlink>
    </w:p>
    <w:p w14:paraId="073CA2DA" w14:textId="77777777" w:rsidR="00C24BA5" w:rsidRDefault="00C24BA5" w:rsidP="00C24BA5">
      <w:pPr>
        <w:pStyle w:val="NormalWeb"/>
        <w:shd w:val="clear" w:color="auto" w:fill="FFFFFF"/>
        <w:contextualSpacing/>
        <w:rPr>
          <w:rFonts w:asciiTheme="majorHAnsi" w:hAnsiTheme="majorHAnsi" w:cstheme="majorHAnsi"/>
        </w:rPr>
      </w:pPr>
    </w:p>
    <w:p w14:paraId="5EDF4FEC" w14:textId="3D88EFE4" w:rsidR="00C24BA5" w:rsidRPr="00957A13" w:rsidRDefault="00363D5A" w:rsidP="0038407D">
      <w:pPr>
        <w:pStyle w:val="NormalWeb"/>
        <w:pBdr>
          <w:top w:val="single" w:sz="4" w:space="1" w:color="auto"/>
          <w:left w:val="single" w:sz="4" w:space="4" w:color="auto"/>
          <w:bottom w:val="single" w:sz="4" w:space="1" w:color="auto"/>
          <w:right w:val="single" w:sz="4" w:space="4" w:color="auto"/>
        </w:pBdr>
        <w:contextualSpacing/>
        <w:rPr>
          <w:rFonts w:asciiTheme="majorHAnsi" w:hAnsiTheme="majorHAnsi" w:cstheme="majorHAnsi"/>
          <w:i/>
          <w:iCs/>
        </w:rPr>
      </w:pPr>
      <w:r>
        <w:rPr>
          <w:rFonts w:asciiTheme="majorHAnsi" w:hAnsiTheme="majorHAnsi" w:cstheme="majorHAnsi"/>
        </w:rPr>
        <w:t>Related Exhibitions</w:t>
      </w:r>
      <w:r w:rsidR="00575847">
        <w:rPr>
          <w:rFonts w:asciiTheme="majorHAnsi" w:hAnsiTheme="majorHAnsi" w:cstheme="majorHAnsi"/>
        </w:rPr>
        <w:t xml:space="preserve"> |</w:t>
      </w:r>
      <w:r w:rsidR="00957A13">
        <w:rPr>
          <w:rFonts w:asciiTheme="majorHAnsi" w:hAnsiTheme="majorHAnsi" w:cstheme="majorHAnsi"/>
        </w:rPr>
        <w:t xml:space="preserve"> </w:t>
      </w:r>
      <w:r w:rsidR="00957A13">
        <w:rPr>
          <w:rFonts w:asciiTheme="majorHAnsi" w:hAnsiTheme="majorHAnsi" w:cstheme="majorHAnsi"/>
          <w:i/>
          <w:iCs/>
        </w:rPr>
        <w:t>WATER</w:t>
      </w:r>
      <w:r w:rsidR="00957A13">
        <w:rPr>
          <w:rFonts w:asciiTheme="majorHAnsi" w:hAnsiTheme="majorHAnsi" w:cstheme="majorHAnsi"/>
        </w:rPr>
        <w:t xml:space="preserve"> and </w:t>
      </w:r>
      <w:r w:rsidR="00957A13">
        <w:rPr>
          <w:rFonts w:asciiTheme="majorHAnsi" w:hAnsiTheme="majorHAnsi" w:cstheme="majorHAnsi"/>
          <w:i/>
          <w:iCs/>
        </w:rPr>
        <w:t>MELTDOWN</w:t>
      </w:r>
    </w:p>
    <w:p w14:paraId="392E0C2E" w14:textId="77777777" w:rsidR="0038407D" w:rsidRDefault="0038407D" w:rsidP="00C24BA5">
      <w:pPr>
        <w:pStyle w:val="NormalWeb"/>
        <w:shd w:val="clear" w:color="auto" w:fill="FFFFFF"/>
        <w:contextualSpacing/>
      </w:pPr>
    </w:p>
    <w:p w14:paraId="1D324E2F" w14:textId="2CA10AF4" w:rsidR="00957A13" w:rsidRPr="00957A13" w:rsidRDefault="00EE565E" w:rsidP="00C24BA5">
      <w:pPr>
        <w:pStyle w:val="NormalWeb"/>
        <w:shd w:val="clear" w:color="auto" w:fill="FFFFFF"/>
        <w:contextualSpacing/>
        <w:rPr>
          <w:rFonts w:asciiTheme="majorHAnsi" w:hAnsiTheme="majorHAnsi" w:cstheme="majorHAnsi"/>
          <w:i/>
          <w:iCs/>
        </w:rPr>
      </w:pPr>
      <w:hyperlink r:id="rId13" w:history="1">
        <w:r w:rsidR="00957A13" w:rsidRPr="00957A13">
          <w:rPr>
            <w:rStyle w:val="Hyperlink"/>
            <w:rFonts w:asciiTheme="majorHAnsi" w:hAnsiTheme="majorHAnsi" w:cstheme="majorHAnsi"/>
            <w:i/>
            <w:iCs/>
          </w:rPr>
          <w:t>Meltdown, A Visualization of Climate Change</w:t>
        </w:r>
      </w:hyperlink>
    </w:p>
    <w:p w14:paraId="590675C5" w14:textId="2C8DDD66" w:rsidR="00363D5A" w:rsidRDefault="00EE565E" w:rsidP="00C24BA5">
      <w:pPr>
        <w:pStyle w:val="NormalWeb"/>
        <w:shd w:val="clear" w:color="auto" w:fill="FFFFFF"/>
        <w:contextualSpacing/>
        <w:rPr>
          <w:rFonts w:asciiTheme="majorHAnsi" w:hAnsiTheme="majorHAnsi" w:cstheme="majorHAnsi"/>
        </w:rPr>
      </w:pPr>
      <w:hyperlink r:id="rId14" w:history="1">
        <w:r w:rsidR="00957A13">
          <w:rPr>
            <w:rStyle w:val="Hyperlink"/>
            <w:rFonts w:asciiTheme="majorHAnsi" w:hAnsiTheme="majorHAnsi" w:cstheme="majorHAnsi"/>
          </w:rPr>
          <w:t>Cleveland Museum of Art</w:t>
        </w:r>
      </w:hyperlink>
      <w:r w:rsidR="00363D5A">
        <w:rPr>
          <w:rFonts w:asciiTheme="majorHAnsi" w:hAnsiTheme="majorHAnsi" w:cstheme="majorHAnsi"/>
        </w:rPr>
        <w:t xml:space="preserve"> &amp; (</w:t>
      </w:r>
      <w:hyperlink r:id="rId15" w:history="1">
        <w:r w:rsidR="00363D5A" w:rsidRPr="00363D5A">
          <w:rPr>
            <w:rStyle w:val="Hyperlink"/>
            <w:rFonts w:asciiTheme="majorHAnsi" w:hAnsiTheme="majorHAnsi" w:cstheme="majorHAnsi"/>
          </w:rPr>
          <w:t>Kunst Haus Wien Museum 2017</w:t>
        </w:r>
      </w:hyperlink>
      <w:r w:rsidR="00363D5A">
        <w:rPr>
          <w:rFonts w:asciiTheme="majorHAnsi" w:hAnsiTheme="majorHAnsi" w:cstheme="majorHAnsi"/>
        </w:rPr>
        <w:t xml:space="preserve">) </w:t>
      </w:r>
    </w:p>
    <w:p w14:paraId="420231C0" w14:textId="77777777" w:rsidR="00C24BA5" w:rsidRDefault="00EE565E" w:rsidP="00C24BA5">
      <w:pPr>
        <w:pStyle w:val="NormalWeb"/>
        <w:shd w:val="clear" w:color="auto" w:fill="FFFFFF"/>
        <w:contextualSpacing/>
        <w:rPr>
          <w:rFonts w:asciiTheme="majorHAnsi" w:hAnsiTheme="majorHAnsi" w:cstheme="majorHAnsi"/>
        </w:rPr>
      </w:pPr>
      <w:hyperlink r:id="rId16" w:history="1">
        <w:r w:rsidR="00C24BA5" w:rsidRPr="00C24BA5">
          <w:rPr>
            <w:rStyle w:val="Hyperlink"/>
            <w:rFonts w:asciiTheme="majorHAnsi" w:hAnsiTheme="majorHAnsi" w:cstheme="majorHAnsi"/>
          </w:rPr>
          <w:t>Flowers Gallery</w:t>
        </w:r>
      </w:hyperlink>
    </w:p>
    <w:p w14:paraId="082709EF" w14:textId="7F3F5CFB" w:rsidR="00C24BA5" w:rsidRDefault="00EE565E" w:rsidP="00C24BA5">
      <w:pPr>
        <w:pStyle w:val="NormalWeb"/>
        <w:shd w:val="clear" w:color="auto" w:fill="FFFFFF"/>
        <w:contextualSpacing/>
        <w:rPr>
          <w:rFonts w:asciiTheme="majorHAnsi" w:hAnsiTheme="majorHAnsi" w:cstheme="majorHAnsi"/>
        </w:rPr>
      </w:pPr>
      <w:hyperlink r:id="rId17" w:anchor="slide0" w:history="1">
        <w:r w:rsidR="00C24BA5" w:rsidRPr="00C24BA5">
          <w:rPr>
            <w:rStyle w:val="Hyperlink"/>
            <w:rFonts w:asciiTheme="majorHAnsi" w:hAnsiTheme="majorHAnsi" w:cstheme="majorHAnsi"/>
          </w:rPr>
          <w:t>Financial Times</w:t>
        </w:r>
      </w:hyperlink>
      <w:r w:rsidR="00C24BA5">
        <w:rPr>
          <w:rFonts w:asciiTheme="majorHAnsi" w:hAnsiTheme="majorHAnsi" w:cstheme="majorHAnsi"/>
        </w:rPr>
        <w:t xml:space="preserve"> </w:t>
      </w:r>
    </w:p>
    <w:p w14:paraId="4F3AD651" w14:textId="77777777" w:rsidR="00F01AFC" w:rsidRDefault="00EE565E" w:rsidP="00F01AFC">
      <w:pPr>
        <w:pStyle w:val="NormalWeb"/>
        <w:shd w:val="clear" w:color="auto" w:fill="FFFFFF"/>
        <w:contextualSpacing/>
        <w:rPr>
          <w:rFonts w:asciiTheme="majorHAnsi" w:hAnsiTheme="majorHAnsi" w:cstheme="majorHAnsi"/>
        </w:rPr>
      </w:pPr>
      <w:hyperlink r:id="rId18" w:history="1">
        <w:r w:rsidR="00C24BA5" w:rsidRPr="00C24BA5">
          <w:rPr>
            <w:rStyle w:val="Hyperlink"/>
            <w:rFonts w:asciiTheme="majorHAnsi" w:hAnsiTheme="majorHAnsi" w:cstheme="majorHAnsi"/>
          </w:rPr>
          <w:t>Lens</w:t>
        </w:r>
        <w:r w:rsidR="00C24BA5">
          <w:rPr>
            <w:rStyle w:val="Hyperlink"/>
            <w:rFonts w:asciiTheme="majorHAnsi" w:hAnsiTheme="majorHAnsi" w:cstheme="majorHAnsi"/>
          </w:rPr>
          <w:t xml:space="preserve"> </w:t>
        </w:r>
        <w:r w:rsidR="00C24BA5" w:rsidRPr="00C24BA5">
          <w:rPr>
            <w:rStyle w:val="Hyperlink"/>
            <w:rFonts w:asciiTheme="majorHAnsi" w:hAnsiTheme="majorHAnsi" w:cstheme="majorHAnsi"/>
          </w:rPr>
          <w:t>Scratch</w:t>
        </w:r>
      </w:hyperlink>
    </w:p>
    <w:p w14:paraId="57CF7F5B" w14:textId="429A6F97" w:rsidR="00F02757" w:rsidRDefault="00913CA8" w:rsidP="009A1666">
      <w:pPr>
        <w:pStyle w:val="NormalWeb"/>
        <w:shd w:val="clear" w:color="auto" w:fill="FFFFFF"/>
        <w:spacing w:line="276" w:lineRule="auto"/>
        <w:contextualSpacing/>
        <w:rPr>
          <w:rFonts w:asciiTheme="majorHAnsi" w:hAnsiTheme="majorHAnsi" w:cstheme="majorHAnsi"/>
          <w:szCs w:val="32"/>
        </w:rPr>
      </w:pPr>
      <w:r w:rsidRPr="00913CA8">
        <w:rPr>
          <w:rFonts w:asciiTheme="majorHAnsi" w:hAnsiTheme="majorHAnsi" w:cstheme="majorHAnsi"/>
          <w:noProof/>
          <w:szCs w:val="32"/>
        </w:rPr>
        <w:lastRenderedPageBreak/>
        <w:drawing>
          <wp:anchor distT="0" distB="0" distL="114300" distR="114300" simplePos="0" relativeHeight="251664384" behindDoc="1" locked="0" layoutInCell="1" allowOverlap="1" wp14:anchorId="0904EC75" wp14:editId="394758E7">
            <wp:simplePos x="0" y="0"/>
            <wp:positionH relativeFrom="margin">
              <wp:align>left</wp:align>
            </wp:positionH>
            <wp:positionV relativeFrom="paragraph">
              <wp:posOffset>6985</wp:posOffset>
            </wp:positionV>
            <wp:extent cx="2506980" cy="3133725"/>
            <wp:effectExtent l="0" t="0" r="762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7542" cy="3134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CA8">
        <w:rPr>
          <w:rFonts w:asciiTheme="majorHAnsi" w:hAnsiTheme="majorHAnsi" w:cstheme="majorHAnsi"/>
          <w:b/>
          <w:szCs w:val="32"/>
        </w:rPr>
        <w:t xml:space="preserve">Jennifer </w:t>
      </w:r>
      <w:proofErr w:type="spellStart"/>
      <w:r w:rsidRPr="00913CA8">
        <w:rPr>
          <w:rFonts w:asciiTheme="majorHAnsi" w:hAnsiTheme="majorHAnsi" w:cstheme="majorHAnsi"/>
          <w:b/>
          <w:szCs w:val="32"/>
        </w:rPr>
        <w:t>Baichwal</w:t>
      </w:r>
      <w:proofErr w:type="spellEnd"/>
      <w:r w:rsidRPr="00913CA8">
        <w:rPr>
          <w:rFonts w:asciiTheme="majorHAnsi" w:hAnsiTheme="majorHAnsi" w:cstheme="majorHAnsi"/>
          <w:szCs w:val="32"/>
        </w:rPr>
        <w:t xml:space="preserve"> </w:t>
      </w:r>
      <w:r w:rsidR="00203A58">
        <w:rPr>
          <w:rFonts w:asciiTheme="majorHAnsi" w:hAnsiTheme="majorHAnsi" w:cstheme="majorHAnsi"/>
          <w:szCs w:val="32"/>
        </w:rPr>
        <w:t xml:space="preserve">(b. 1965) </w:t>
      </w:r>
      <w:r w:rsidRPr="00913CA8">
        <w:rPr>
          <w:rFonts w:asciiTheme="majorHAnsi" w:hAnsiTheme="majorHAnsi" w:cstheme="majorHAnsi"/>
          <w:szCs w:val="32"/>
        </w:rPr>
        <w:t xml:space="preserve">has been directing and producing </w:t>
      </w:r>
      <w:r w:rsidRPr="00104B24">
        <w:rPr>
          <w:rFonts w:asciiTheme="majorHAnsi" w:hAnsiTheme="majorHAnsi" w:cstheme="majorHAnsi"/>
          <w:b/>
          <w:szCs w:val="32"/>
        </w:rPr>
        <w:t>documentaries</w:t>
      </w:r>
      <w:r w:rsidRPr="00913CA8">
        <w:rPr>
          <w:rFonts w:asciiTheme="majorHAnsi" w:hAnsiTheme="majorHAnsi" w:cstheme="majorHAnsi"/>
          <w:szCs w:val="32"/>
        </w:rPr>
        <w:t xml:space="preserve"> for over 20 years. Her films have played all over the world and won multiple awards nationally and internationally, including an International Emmy, 3 Gemini Awards, and Best Cultural and Best Independent Canadian  Documentary at Hot Docs, for features such as Let It Come Down: The Life of Paul Bowles, The Holier It Gets, Act of God, and Payback. She has been a Director of the Board of the Toronto International Film Festival since </w:t>
      </w:r>
      <w:r w:rsidR="009A1666" w:rsidRPr="00913CA8">
        <w:rPr>
          <w:rFonts w:asciiTheme="majorHAnsi" w:hAnsiTheme="majorHAnsi" w:cstheme="majorHAnsi"/>
          <w:szCs w:val="32"/>
        </w:rPr>
        <w:t>2016 and</w:t>
      </w:r>
      <w:r w:rsidRPr="00913CA8">
        <w:rPr>
          <w:rFonts w:asciiTheme="majorHAnsi" w:hAnsiTheme="majorHAnsi" w:cstheme="majorHAnsi"/>
          <w:szCs w:val="32"/>
        </w:rPr>
        <w:t xml:space="preserve"> is a passionate ambassador of their Share Her Journey campaign, a five-year commitment to increasing participation, skills, and opportunities for women behind and in front of the camera.</w:t>
      </w:r>
      <w:r w:rsidR="00B565B5">
        <w:rPr>
          <w:rFonts w:asciiTheme="majorHAnsi" w:hAnsiTheme="majorHAnsi" w:cstheme="majorHAnsi"/>
          <w:szCs w:val="32"/>
        </w:rPr>
        <w:t xml:space="preserve"> </w:t>
      </w:r>
    </w:p>
    <w:p w14:paraId="39B7DA0F" w14:textId="5D3541FF" w:rsidR="00F92F2E" w:rsidRDefault="00F92F2E" w:rsidP="009A1666">
      <w:pPr>
        <w:pStyle w:val="NormalWeb"/>
        <w:shd w:val="clear" w:color="auto" w:fill="FFFFFF"/>
        <w:spacing w:line="276" w:lineRule="auto"/>
        <w:contextualSpacing/>
        <w:rPr>
          <w:rFonts w:asciiTheme="majorHAnsi" w:hAnsiTheme="majorHAnsi" w:cstheme="majorHAnsi"/>
          <w:szCs w:val="32"/>
        </w:rPr>
      </w:pPr>
    </w:p>
    <w:p w14:paraId="5F31B797" w14:textId="77777777" w:rsidR="00F92F2E" w:rsidRDefault="00F92F2E" w:rsidP="009A1666">
      <w:pPr>
        <w:pStyle w:val="NormalWeb"/>
        <w:shd w:val="clear" w:color="auto" w:fill="FFFFFF"/>
        <w:spacing w:line="276" w:lineRule="auto"/>
        <w:contextualSpacing/>
        <w:rPr>
          <w:rFonts w:asciiTheme="majorHAnsi" w:hAnsiTheme="majorHAnsi" w:cstheme="majorHAnsi"/>
          <w:szCs w:val="32"/>
        </w:rPr>
      </w:pPr>
    </w:p>
    <w:p w14:paraId="72AF64BA" w14:textId="58A9E92B" w:rsidR="00913CA8" w:rsidRDefault="00B565B5" w:rsidP="00F02757">
      <w:pPr>
        <w:pStyle w:val="NormalWeb"/>
        <w:shd w:val="clear" w:color="auto" w:fill="FFFFFF"/>
        <w:spacing w:line="276" w:lineRule="auto"/>
        <w:contextualSpacing/>
        <w:rPr>
          <w:rFonts w:asciiTheme="majorHAnsi" w:hAnsiTheme="majorHAnsi" w:cstheme="majorHAnsi"/>
          <w:szCs w:val="32"/>
        </w:rPr>
      </w:pPr>
      <w:r>
        <w:rPr>
          <w:rFonts w:asciiTheme="majorHAnsi" w:hAnsiTheme="majorHAnsi" w:cstheme="majorHAnsi"/>
          <w:szCs w:val="32"/>
        </w:rPr>
        <w:t xml:space="preserve">Canadian native, </w:t>
      </w:r>
      <w:proofErr w:type="spellStart"/>
      <w:r>
        <w:rPr>
          <w:rFonts w:asciiTheme="majorHAnsi" w:hAnsiTheme="majorHAnsi" w:cstheme="majorHAnsi"/>
          <w:szCs w:val="32"/>
        </w:rPr>
        <w:t>Baichwal</w:t>
      </w:r>
      <w:proofErr w:type="spellEnd"/>
      <w:r>
        <w:rPr>
          <w:rFonts w:asciiTheme="majorHAnsi" w:hAnsiTheme="majorHAnsi" w:cstheme="majorHAnsi"/>
          <w:szCs w:val="32"/>
        </w:rPr>
        <w:t xml:space="preserve"> is married to fellow documentary director Nicholas de Pencier and </w:t>
      </w:r>
      <w:r w:rsidR="00575847">
        <w:rPr>
          <w:rFonts w:asciiTheme="majorHAnsi" w:hAnsiTheme="majorHAnsi" w:cstheme="majorHAnsi"/>
          <w:szCs w:val="32"/>
        </w:rPr>
        <w:t xml:space="preserve">has collaborated with Burtynsky on two other films prior to </w:t>
      </w:r>
      <w:r w:rsidR="00575847" w:rsidRPr="00575847">
        <w:rPr>
          <w:rFonts w:asciiTheme="majorHAnsi" w:hAnsiTheme="majorHAnsi" w:cstheme="majorHAnsi"/>
          <w:i/>
          <w:iCs/>
          <w:szCs w:val="32"/>
        </w:rPr>
        <w:t>Anthropocene</w:t>
      </w:r>
      <w:r w:rsidR="00575847">
        <w:rPr>
          <w:rFonts w:asciiTheme="majorHAnsi" w:hAnsiTheme="majorHAnsi" w:cstheme="majorHAnsi"/>
          <w:szCs w:val="32"/>
        </w:rPr>
        <w:t xml:space="preserve">. </w:t>
      </w:r>
    </w:p>
    <w:p w14:paraId="3370D221" w14:textId="012005C8" w:rsidR="00777767" w:rsidRDefault="00777767" w:rsidP="009A1666">
      <w:pPr>
        <w:pStyle w:val="NormalWeb"/>
        <w:shd w:val="clear" w:color="auto" w:fill="FFFFFF"/>
        <w:spacing w:line="276" w:lineRule="auto"/>
        <w:contextualSpacing/>
        <w:rPr>
          <w:rFonts w:asciiTheme="majorHAnsi" w:hAnsiTheme="majorHAnsi" w:cstheme="majorHAnsi"/>
          <w:szCs w:val="32"/>
        </w:rPr>
      </w:pPr>
    </w:p>
    <w:p w14:paraId="0EB32813" w14:textId="4B533C19" w:rsidR="00B565B5" w:rsidRDefault="00777767" w:rsidP="00F02757">
      <w:pPr>
        <w:pStyle w:val="NormalWeb"/>
        <w:shd w:val="clear" w:color="auto" w:fill="FFFFFF"/>
        <w:spacing w:line="276" w:lineRule="auto"/>
        <w:contextualSpacing/>
        <w:jc w:val="right"/>
        <w:rPr>
          <w:rFonts w:asciiTheme="majorHAnsi" w:hAnsiTheme="majorHAnsi" w:cstheme="majorHAnsi"/>
          <w:szCs w:val="32"/>
        </w:rPr>
      </w:pPr>
      <w:r>
        <w:rPr>
          <w:rFonts w:asciiTheme="majorHAnsi" w:hAnsiTheme="majorHAnsi" w:cstheme="majorHAnsi"/>
          <w:szCs w:val="32"/>
        </w:rPr>
        <w:t>Artist</w:t>
      </w:r>
      <w:r w:rsidR="00B565B5">
        <w:rPr>
          <w:rFonts w:asciiTheme="majorHAnsi" w:hAnsiTheme="majorHAnsi" w:cstheme="majorHAnsi"/>
          <w:szCs w:val="32"/>
        </w:rPr>
        <w:t xml:space="preserve"> Website | </w:t>
      </w:r>
      <w:hyperlink r:id="rId20" w:history="1">
        <w:r w:rsidR="00B565B5" w:rsidRPr="00B565B5">
          <w:rPr>
            <w:rStyle w:val="Hyperlink"/>
            <w:rFonts w:asciiTheme="majorHAnsi" w:hAnsiTheme="majorHAnsi" w:cstheme="majorHAnsi"/>
            <w:szCs w:val="32"/>
          </w:rPr>
          <w:t>Mercy Films Inc.</w:t>
        </w:r>
      </w:hyperlink>
    </w:p>
    <w:p w14:paraId="2A55EA9F" w14:textId="5512D8EE" w:rsidR="00F01AFC" w:rsidRDefault="002205C0" w:rsidP="00F01AFC">
      <w:pPr>
        <w:pStyle w:val="NormalWeb"/>
        <w:shd w:val="clear" w:color="auto" w:fill="FFFFFF"/>
        <w:contextualSpacing/>
        <w:rPr>
          <w:rFonts w:asciiTheme="majorHAnsi" w:hAnsiTheme="majorHAnsi" w:cstheme="majorHAnsi"/>
          <w:szCs w:val="32"/>
        </w:rPr>
      </w:pPr>
      <w:r>
        <w:rPr>
          <w:noProof/>
        </w:rPr>
        <w:drawing>
          <wp:anchor distT="0" distB="0" distL="114300" distR="114300" simplePos="0" relativeHeight="251671552" behindDoc="0" locked="0" layoutInCell="1" allowOverlap="1" wp14:anchorId="5B661BC6" wp14:editId="4F190F68">
            <wp:simplePos x="0" y="0"/>
            <wp:positionH relativeFrom="margin">
              <wp:align>left</wp:align>
            </wp:positionH>
            <wp:positionV relativeFrom="paragraph">
              <wp:posOffset>312420</wp:posOffset>
            </wp:positionV>
            <wp:extent cx="1289050" cy="1898015"/>
            <wp:effectExtent l="0" t="0" r="6350" b="6985"/>
            <wp:wrapSquare wrapText="bothSides"/>
            <wp:docPr id="10" name="Picture 10" descr="Watermark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mark Pos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9050"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7F66CE3" wp14:editId="08E33CE2">
            <wp:simplePos x="0" y="0"/>
            <wp:positionH relativeFrom="margin">
              <wp:posOffset>1590675</wp:posOffset>
            </wp:positionH>
            <wp:positionV relativeFrom="paragraph">
              <wp:posOffset>314325</wp:posOffset>
            </wp:positionV>
            <wp:extent cx="1320800" cy="1900555"/>
            <wp:effectExtent l="0" t="0" r="0" b="4445"/>
            <wp:wrapSquare wrapText="bothSides"/>
            <wp:docPr id="8" name="Picture 8" descr="Act of God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 of God (20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080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C53">
        <w:rPr>
          <w:noProof/>
        </w:rPr>
        <w:drawing>
          <wp:anchor distT="0" distB="0" distL="114300" distR="114300" simplePos="0" relativeHeight="251670528" behindDoc="0" locked="0" layoutInCell="1" allowOverlap="1" wp14:anchorId="3EC6A88B" wp14:editId="70ACEF84">
            <wp:simplePos x="0" y="0"/>
            <wp:positionH relativeFrom="column">
              <wp:posOffset>3114675</wp:posOffset>
            </wp:positionH>
            <wp:positionV relativeFrom="paragraph">
              <wp:posOffset>337820</wp:posOffset>
            </wp:positionV>
            <wp:extent cx="1272551" cy="1874811"/>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72551" cy="1874811"/>
                    </a:xfrm>
                    <a:prstGeom prst="rect">
                      <a:avLst/>
                    </a:prstGeom>
                  </pic:spPr>
                </pic:pic>
              </a:graphicData>
            </a:graphic>
            <wp14:sizeRelH relativeFrom="margin">
              <wp14:pctWidth>0</wp14:pctWidth>
            </wp14:sizeRelH>
            <wp14:sizeRelV relativeFrom="margin">
              <wp14:pctHeight>0</wp14:pctHeight>
            </wp14:sizeRelV>
          </wp:anchor>
        </w:drawing>
      </w:r>
      <w:r w:rsidR="00F02757">
        <w:rPr>
          <w:noProof/>
        </w:rPr>
        <w:drawing>
          <wp:anchor distT="0" distB="0" distL="114300" distR="114300" simplePos="0" relativeHeight="251668480" behindDoc="0" locked="0" layoutInCell="1" allowOverlap="1" wp14:anchorId="7EAB1D11" wp14:editId="0CFA0754">
            <wp:simplePos x="0" y="0"/>
            <wp:positionH relativeFrom="margin">
              <wp:align>right</wp:align>
            </wp:positionH>
            <wp:positionV relativeFrom="paragraph">
              <wp:posOffset>347980</wp:posOffset>
            </wp:positionV>
            <wp:extent cx="1312545" cy="1866900"/>
            <wp:effectExtent l="0" t="0" r="1905" b="0"/>
            <wp:wrapSquare wrapText="bothSides"/>
            <wp:docPr id="7" name="Picture 7" descr="Manufactured Landscapes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ufactured Landscapes (20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254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A9B19" w14:textId="5A13D3D3" w:rsidR="00F14F25" w:rsidRDefault="00F14F25" w:rsidP="00F01AFC">
      <w:pPr>
        <w:pStyle w:val="NormalWeb"/>
        <w:shd w:val="clear" w:color="auto" w:fill="FFFFFF"/>
        <w:contextualSpacing/>
        <w:rPr>
          <w:rFonts w:asciiTheme="majorHAnsi" w:hAnsiTheme="majorHAnsi" w:cstheme="majorHAnsi"/>
          <w:szCs w:val="32"/>
        </w:rPr>
      </w:pPr>
    </w:p>
    <w:p w14:paraId="20F32914" w14:textId="77777777" w:rsidR="002205C0" w:rsidRDefault="002205C0" w:rsidP="00F01AFC">
      <w:pPr>
        <w:pStyle w:val="NormalWeb"/>
        <w:shd w:val="clear" w:color="auto" w:fill="FFFFFF"/>
        <w:contextualSpacing/>
        <w:rPr>
          <w:rFonts w:asciiTheme="majorHAnsi" w:hAnsiTheme="majorHAnsi" w:cstheme="majorHAnsi"/>
          <w:szCs w:val="32"/>
        </w:rPr>
      </w:pPr>
    </w:p>
    <w:p w14:paraId="0514472F" w14:textId="4E0673F0" w:rsidR="00B64C53" w:rsidRDefault="00B64C53" w:rsidP="002205C0">
      <w:pPr>
        <w:pStyle w:val="NormalWeb"/>
        <w:shd w:val="clear" w:color="auto" w:fill="FFFFFF"/>
        <w:contextualSpacing/>
        <w:jc w:val="right"/>
        <w:rPr>
          <w:rFonts w:asciiTheme="majorHAnsi" w:hAnsiTheme="majorHAnsi" w:cstheme="majorHAnsi"/>
          <w:szCs w:val="32"/>
        </w:rPr>
      </w:pPr>
      <w:r>
        <w:rPr>
          <w:rFonts w:asciiTheme="majorHAnsi" w:hAnsiTheme="majorHAnsi" w:cstheme="majorHAnsi"/>
          <w:szCs w:val="32"/>
        </w:rPr>
        <w:t xml:space="preserve">Mercy Films Inc. | </w:t>
      </w:r>
      <w:hyperlink r:id="rId25" w:history="1">
        <w:r w:rsidRPr="00B64C53">
          <w:rPr>
            <w:rStyle w:val="Hyperlink"/>
            <w:rFonts w:asciiTheme="majorHAnsi" w:hAnsiTheme="majorHAnsi" w:cstheme="majorHAnsi"/>
            <w:szCs w:val="32"/>
          </w:rPr>
          <w:t>Summary of Past Films</w:t>
        </w:r>
      </w:hyperlink>
    </w:p>
    <w:p w14:paraId="26030AAB" w14:textId="05F02D98" w:rsidR="00F01AFC" w:rsidRDefault="00F01AFC" w:rsidP="00F01AFC">
      <w:pPr>
        <w:pStyle w:val="NormalWeb"/>
        <w:shd w:val="clear" w:color="auto" w:fill="FFFFFF"/>
        <w:contextualSpacing/>
        <w:rPr>
          <w:rFonts w:asciiTheme="majorHAnsi" w:hAnsiTheme="majorHAnsi" w:cstheme="majorHAnsi"/>
        </w:rPr>
      </w:pPr>
    </w:p>
    <w:p w14:paraId="259BC743" w14:textId="032D0C49" w:rsidR="00B64C53" w:rsidRDefault="00B64C53" w:rsidP="00F01AFC">
      <w:pPr>
        <w:pStyle w:val="NormalWeb"/>
        <w:shd w:val="clear" w:color="auto" w:fill="FFFFFF"/>
        <w:contextualSpacing/>
        <w:rPr>
          <w:rFonts w:asciiTheme="majorHAnsi" w:hAnsiTheme="majorHAnsi" w:cstheme="majorHAnsi"/>
        </w:rPr>
      </w:pPr>
    </w:p>
    <w:p w14:paraId="4E19C691" w14:textId="77777777" w:rsidR="00207182" w:rsidRDefault="00B64C53" w:rsidP="00207182">
      <w:pPr>
        <w:rPr>
          <w:rFonts w:asciiTheme="majorHAnsi" w:hAnsiTheme="majorHAnsi" w:cstheme="majorHAnsi"/>
          <w:sz w:val="24"/>
          <w:szCs w:val="24"/>
        </w:rPr>
      </w:pPr>
      <w:r w:rsidRPr="00207182">
        <w:rPr>
          <w:rFonts w:asciiTheme="majorHAnsi" w:hAnsiTheme="majorHAnsi" w:cstheme="majorHAnsi"/>
          <w:noProof/>
          <w:sz w:val="24"/>
          <w:szCs w:val="24"/>
        </w:rPr>
        <w:lastRenderedPageBreak/>
        <w:drawing>
          <wp:anchor distT="0" distB="0" distL="114300" distR="114300" simplePos="0" relativeHeight="251666432" behindDoc="1" locked="0" layoutInCell="1" allowOverlap="1" wp14:anchorId="3CE85245" wp14:editId="402ADBE1">
            <wp:simplePos x="0" y="0"/>
            <wp:positionH relativeFrom="margin">
              <wp:align>left</wp:align>
            </wp:positionH>
            <wp:positionV relativeFrom="paragraph">
              <wp:posOffset>-429260</wp:posOffset>
            </wp:positionV>
            <wp:extent cx="2190750" cy="28333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7750" cy="2881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CA8" w:rsidRPr="00207182">
        <w:rPr>
          <w:rFonts w:asciiTheme="majorHAnsi" w:hAnsiTheme="majorHAnsi" w:cstheme="majorHAnsi"/>
          <w:b/>
          <w:sz w:val="24"/>
          <w:szCs w:val="24"/>
        </w:rPr>
        <w:t>Nicholas De Pencier</w:t>
      </w:r>
      <w:r w:rsidR="00913CA8" w:rsidRPr="00207182">
        <w:rPr>
          <w:rFonts w:asciiTheme="majorHAnsi" w:hAnsiTheme="majorHAnsi" w:cstheme="majorHAnsi"/>
          <w:sz w:val="24"/>
          <w:szCs w:val="24"/>
        </w:rPr>
        <w:t xml:space="preserve"> </w:t>
      </w:r>
      <w:r w:rsidR="00207182" w:rsidRPr="00207182">
        <w:rPr>
          <w:rFonts w:asciiTheme="majorHAnsi" w:hAnsiTheme="majorHAnsi" w:cstheme="majorHAnsi"/>
          <w:sz w:val="24"/>
          <w:szCs w:val="24"/>
        </w:rPr>
        <w:t xml:space="preserve">is a Director, Producer, and Director of Photography working in documentary and video installation. He is President of Mercury Films Inc., the Toronto-based production company he shares with his partner, Jennifer </w:t>
      </w:r>
      <w:proofErr w:type="spellStart"/>
      <w:r w:rsidR="00207182" w:rsidRPr="00207182">
        <w:rPr>
          <w:rFonts w:asciiTheme="majorHAnsi" w:hAnsiTheme="majorHAnsi" w:cstheme="majorHAnsi"/>
          <w:sz w:val="24"/>
          <w:szCs w:val="24"/>
        </w:rPr>
        <w:t>Baichwal</w:t>
      </w:r>
      <w:proofErr w:type="spellEnd"/>
      <w:r w:rsidR="00207182" w:rsidRPr="00207182">
        <w:rPr>
          <w:rFonts w:asciiTheme="majorHAnsi" w:hAnsiTheme="majorHAnsi" w:cstheme="majorHAnsi"/>
          <w:sz w:val="24"/>
          <w:szCs w:val="24"/>
        </w:rPr>
        <w:t>.</w:t>
      </w:r>
    </w:p>
    <w:p w14:paraId="18454837" w14:textId="238C6AC1" w:rsidR="00207182" w:rsidRPr="00207182" w:rsidRDefault="00207182" w:rsidP="00207182">
      <w:pPr>
        <w:rPr>
          <w:rFonts w:asciiTheme="majorHAnsi" w:hAnsiTheme="majorHAnsi" w:cstheme="majorHAnsi"/>
          <w:sz w:val="24"/>
          <w:szCs w:val="24"/>
        </w:rPr>
      </w:pPr>
      <w:r w:rsidRPr="00207182">
        <w:rPr>
          <w:rFonts w:asciiTheme="majorHAnsi" w:hAnsiTheme="majorHAnsi" w:cstheme="majorHAnsi"/>
          <w:sz w:val="24"/>
          <w:szCs w:val="24"/>
        </w:rPr>
        <w:t>As both producer and director of photography his credits include the feature documentary </w:t>
      </w:r>
      <w:r w:rsidRPr="00207182">
        <w:rPr>
          <w:rFonts w:asciiTheme="majorHAnsi" w:hAnsiTheme="majorHAnsi" w:cstheme="majorHAnsi"/>
          <w:i/>
          <w:iCs/>
          <w:sz w:val="24"/>
          <w:szCs w:val="24"/>
        </w:rPr>
        <w:t xml:space="preserve">Let It Come Down: The Life of </w:t>
      </w:r>
      <w:proofErr w:type="gramStart"/>
      <w:r w:rsidRPr="00207182">
        <w:rPr>
          <w:rFonts w:asciiTheme="majorHAnsi" w:hAnsiTheme="majorHAnsi" w:cstheme="majorHAnsi"/>
          <w:i/>
          <w:iCs/>
          <w:sz w:val="24"/>
          <w:szCs w:val="24"/>
        </w:rPr>
        <w:t>Paul Bowles</w:t>
      </w:r>
      <w:proofErr w:type="gramEnd"/>
      <w:r w:rsidRPr="00207182">
        <w:rPr>
          <w:rFonts w:asciiTheme="majorHAnsi" w:hAnsiTheme="majorHAnsi" w:cstheme="majorHAnsi"/>
          <w:i/>
          <w:iCs/>
          <w:sz w:val="24"/>
          <w:szCs w:val="24"/>
        </w:rPr>
        <w:t> </w:t>
      </w:r>
      <w:r w:rsidRPr="00207182">
        <w:rPr>
          <w:rFonts w:asciiTheme="majorHAnsi" w:hAnsiTheme="majorHAnsi" w:cstheme="majorHAnsi"/>
          <w:sz w:val="24"/>
          <w:szCs w:val="24"/>
        </w:rPr>
        <w:t xml:space="preserve">which was nominated for a Genie, a </w:t>
      </w:r>
      <w:proofErr w:type="spellStart"/>
      <w:r w:rsidRPr="00207182">
        <w:rPr>
          <w:rFonts w:asciiTheme="majorHAnsi" w:hAnsiTheme="majorHAnsi" w:cstheme="majorHAnsi"/>
          <w:sz w:val="24"/>
          <w:szCs w:val="24"/>
        </w:rPr>
        <w:t>Rockie</w:t>
      </w:r>
      <w:proofErr w:type="spellEnd"/>
      <w:r w:rsidRPr="00207182">
        <w:rPr>
          <w:rFonts w:asciiTheme="majorHAnsi" w:hAnsiTheme="majorHAnsi" w:cstheme="majorHAnsi"/>
          <w:sz w:val="24"/>
          <w:szCs w:val="24"/>
        </w:rPr>
        <w:t>, and won the International Emmy Award for Best Arts Documentary. </w:t>
      </w:r>
      <w:r w:rsidRPr="00207182">
        <w:rPr>
          <w:rFonts w:asciiTheme="majorHAnsi" w:hAnsiTheme="majorHAnsi" w:cstheme="majorHAnsi"/>
          <w:i/>
          <w:iCs/>
          <w:sz w:val="24"/>
          <w:szCs w:val="24"/>
        </w:rPr>
        <w:t>The Holier It Gets</w:t>
      </w:r>
      <w:r w:rsidRPr="00207182">
        <w:rPr>
          <w:rFonts w:asciiTheme="majorHAnsi" w:hAnsiTheme="majorHAnsi" w:cstheme="majorHAnsi"/>
          <w:sz w:val="24"/>
          <w:szCs w:val="24"/>
        </w:rPr>
        <w:t xml:space="preserve">, a documentary filmed in Canada and India, won Best Cultural and Best Independent Canadian Documentary at Hot Docs, 2000, and won Geminis for best writing, editing, and direction in a documentary series, as well as a nomination for The Donald </w:t>
      </w:r>
      <w:proofErr w:type="spellStart"/>
      <w:r w:rsidRPr="00207182">
        <w:rPr>
          <w:rFonts w:asciiTheme="majorHAnsi" w:hAnsiTheme="majorHAnsi" w:cstheme="majorHAnsi"/>
          <w:sz w:val="24"/>
          <w:szCs w:val="24"/>
        </w:rPr>
        <w:t>Brittain</w:t>
      </w:r>
      <w:proofErr w:type="spellEnd"/>
      <w:r w:rsidRPr="00207182">
        <w:rPr>
          <w:rFonts w:asciiTheme="majorHAnsi" w:hAnsiTheme="majorHAnsi" w:cstheme="majorHAnsi"/>
          <w:sz w:val="24"/>
          <w:szCs w:val="24"/>
        </w:rPr>
        <w:t xml:space="preserve"> award for best documentary and a Chalmers Award nomination.</w:t>
      </w:r>
    </w:p>
    <w:p w14:paraId="7381B7B3" w14:textId="0C63006E" w:rsidR="00913CA8" w:rsidRPr="00207182" w:rsidRDefault="00913CA8" w:rsidP="00203A58">
      <w:pPr>
        <w:spacing w:line="276" w:lineRule="auto"/>
        <w:rPr>
          <w:rFonts w:asciiTheme="majorHAnsi" w:hAnsiTheme="majorHAnsi" w:cstheme="majorHAnsi"/>
          <w:sz w:val="24"/>
          <w:szCs w:val="32"/>
        </w:rPr>
      </w:pPr>
      <w:r w:rsidRPr="00207182">
        <w:rPr>
          <w:rFonts w:asciiTheme="majorHAnsi" w:hAnsiTheme="majorHAnsi" w:cstheme="majorHAnsi"/>
          <w:sz w:val="24"/>
          <w:szCs w:val="32"/>
        </w:rPr>
        <w:t>Selected credits include Let It Come Down: The Life of Paul Bowles (International Emmy), The Holier It Gets, (Best Canadian Doc, Hot Docs), The True Meaning of Pictures (Gemini, Best Arts), Hockey Nomad (Gemini, Best Sports), Manufactured Landscapes, (TIFF Best Canadian Feature; Genie, Best Doc), and Act of God (Gala Opening Night, Hot Docs). He was the Producer and Director of Photography of Watermark, (Special Presentation, TIFF &amp; Berlin, Toronto Film Critics Award, Best Canadian Film, CSA Best Documentary), and Black Code (TIFF 2016), which he also wrote and directed.</w:t>
      </w:r>
    </w:p>
    <w:p w14:paraId="4A61F347" w14:textId="61A9DD57" w:rsidR="004265CC" w:rsidRDefault="004265CC" w:rsidP="002205C0">
      <w:pPr>
        <w:pStyle w:val="NormalWeb"/>
        <w:shd w:val="clear" w:color="auto" w:fill="FFFFFF"/>
        <w:spacing w:line="276" w:lineRule="auto"/>
        <w:contextualSpacing/>
        <w:jc w:val="right"/>
        <w:rPr>
          <w:rFonts w:asciiTheme="majorHAnsi" w:hAnsiTheme="majorHAnsi" w:cstheme="majorHAnsi"/>
          <w:szCs w:val="32"/>
        </w:rPr>
      </w:pPr>
      <w:r>
        <w:rPr>
          <w:rFonts w:asciiTheme="majorHAnsi" w:hAnsiTheme="majorHAnsi" w:cstheme="majorHAnsi"/>
          <w:szCs w:val="32"/>
        </w:rPr>
        <w:t xml:space="preserve">Artist Website | </w:t>
      </w:r>
      <w:hyperlink r:id="rId27" w:history="1">
        <w:r w:rsidRPr="00B565B5">
          <w:rPr>
            <w:rStyle w:val="Hyperlink"/>
            <w:rFonts w:asciiTheme="majorHAnsi" w:hAnsiTheme="majorHAnsi" w:cstheme="majorHAnsi"/>
            <w:szCs w:val="32"/>
          </w:rPr>
          <w:t>Mercy Films Inc.</w:t>
        </w:r>
      </w:hyperlink>
    </w:p>
    <w:p w14:paraId="7F263C3F" w14:textId="72C33D91" w:rsidR="004265CC" w:rsidRDefault="002205C0" w:rsidP="004265CC">
      <w:pPr>
        <w:pStyle w:val="NormalWeb"/>
        <w:shd w:val="clear" w:color="auto" w:fill="FFFFFF"/>
        <w:spacing w:line="276" w:lineRule="auto"/>
        <w:contextualSpacing/>
        <w:rPr>
          <w:rFonts w:asciiTheme="majorHAnsi" w:hAnsiTheme="majorHAnsi" w:cstheme="majorHAnsi"/>
          <w:szCs w:val="32"/>
        </w:rPr>
      </w:pPr>
      <w:r>
        <w:rPr>
          <w:noProof/>
        </w:rPr>
        <w:drawing>
          <wp:anchor distT="0" distB="0" distL="114300" distR="114300" simplePos="0" relativeHeight="251673600" behindDoc="0" locked="0" layoutInCell="1" allowOverlap="1" wp14:anchorId="0C2D21C0" wp14:editId="3E839FC0">
            <wp:simplePos x="0" y="0"/>
            <wp:positionH relativeFrom="margin">
              <wp:align>left</wp:align>
            </wp:positionH>
            <wp:positionV relativeFrom="paragraph">
              <wp:posOffset>296545</wp:posOffset>
            </wp:positionV>
            <wp:extent cx="1809750" cy="2341880"/>
            <wp:effectExtent l="0" t="0" r="0" b="1270"/>
            <wp:wrapSquare wrapText="bothSides"/>
            <wp:docPr id="12" name="Picture 12" descr="http://mercuryfilms.ca/images/oldmaninriver.jpg?crc=12238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rcuryfilms.ca/images/oldmaninriver.jpg?crc=1223875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234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5CC" w:rsidRPr="004265CC">
        <w:rPr>
          <w:noProof/>
        </w:rPr>
        <w:drawing>
          <wp:anchor distT="0" distB="0" distL="114300" distR="114300" simplePos="0" relativeHeight="251672576" behindDoc="0" locked="0" layoutInCell="1" allowOverlap="1" wp14:anchorId="5A348557" wp14:editId="0F8E29FA">
            <wp:simplePos x="0" y="0"/>
            <wp:positionH relativeFrom="margin">
              <wp:posOffset>4333875</wp:posOffset>
            </wp:positionH>
            <wp:positionV relativeFrom="paragraph">
              <wp:posOffset>311785</wp:posOffset>
            </wp:positionV>
            <wp:extent cx="1640205" cy="24288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40205" cy="2428875"/>
                    </a:xfrm>
                    <a:prstGeom prst="rect">
                      <a:avLst/>
                    </a:prstGeom>
                  </pic:spPr>
                </pic:pic>
              </a:graphicData>
            </a:graphic>
            <wp14:sizeRelH relativeFrom="margin">
              <wp14:pctWidth>0</wp14:pctWidth>
            </wp14:sizeRelH>
            <wp14:sizeRelV relativeFrom="margin">
              <wp14:pctHeight>0</wp14:pctHeight>
            </wp14:sizeRelV>
          </wp:anchor>
        </w:drawing>
      </w:r>
      <w:r w:rsidR="004265CC">
        <w:rPr>
          <w:noProof/>
        </w:rPr>
        <w:drawing>
          <wp:anchor distT="0" distB="0" distL="114300" distR="114300" simplePos="0" relativeHeight="251674624" behindDoc="0" locked="0" layoutInCell="1" allowOverlap="1" wp14:anchorId="202F5751" wp14:editId="1C301DE1">
            <wp:simplePos x="0" y="0"/>
            <wp:positionH relativeFrom="margin">
              <wp:posOffset>2209165</wp:posOffset>
            </wp:positionH>
            <wp:positionV relativeFrom="paragraph">
              <wp:posOffset>305435</wp:posOffset>
            </wp:positionV>
            <wp:extent cx="1788795" cy="2463165"/>
            <wp:effectExtent l="0" t="0" r="1905" b="0"/>
            <wp:wrapSquare wrapText="bothSides"/>
            <wp:docPr id="13" name="Picture 13" descr="http://mercuryfilms.ca/images/tmop%20poster.jpg?crc=8107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rcuryfilms.ca/images/tmop%20poster.jpg?crc=810757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8795" cy="246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3A624" w14:textId="3C086C9C" w:rsidR="004265CC" w:rsidRDefault="004265CC" w:rsidP="004265CC">
      <w:pPr>
        <w:pStyle w:val="NormalWeb"/>
        <w:shd w:val="clear" w:color="auto" w:fill="FFFFFF"/>
        <w:spacing w:line="276" w:lineRule="auto"/>
        <w:contextualSpacing/>
        <w:rPr>
          <w:rFonts w:asciiTheme="majorHAnsi" w:hAnsiTheme="majorHAnsi" w:cstheme="majorHAnsi"/>
          <w:szCs w:val="32"/>
        </w:rPr>
      </w:pPr>
    </w:p>
    <w:p w14:paraId="2A3B7A55" w14:textId="46D0EAAA" w:rsidR="00104B24" w:rsidRDefault="00104B24" w:rsidP="004265CC">
      <w:pPr>
        <w:pStyle w:val="NormalWeb"/>
        <w:shd w:val="clear" w:color="auto" w:fill="FFFFFF"/>
        <w:spacing w:line="276" w:lineRule="auto"/>
        <w:contextualSpacing/>
        <w:rPr>
          <w:rFonts w:asciiTheme="majorHAnsi" w:hAnsiTheme="majorHAnsi" w:cstheme="majorHAnsi"/>
          <w:szCs w:val="32"/>
        </w:rPr>
      </w:pPr>
    </w:p>
    <w:p w14:paraId="4A24E7B5" w14:textId="77777777" w:rsidR="00104B24" w:rsidRDefault="00104B24" w:rsidP="00104B24">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hAnsiTheme="majorHAnsi" w:cstheme="majorHAnsi"/>
          <w:b/>
          <w:sz w:val="24"/>
          <w:szCs w:val="24"/>
        </w:rPr>
      </w:pPr>
      <w:r>
        <w:rPr>
          <w:rFonts w:asciiTheme="majorHAnsi" w:hAnsiTheme="majorHAnsi" w:cstheme="majorHAnsi"/>
          <w:b/>
          <w:sz w:val="24"/>
          <w:szCs w:val="24"/>
        </w:rPr>
        <w:lastRenderedPageBreak/>
        <w:t>Key Terms</w:t>
      </w:r>
    </w:p>
    <w:p w14:paraId="57C76927" w14:textId="16A5EA1A" w:rsidR="00104B24" w:rsidRDefault="00104B24" w:rsidP="00A62AB6">
      <w:pPr>
        <w:pStyle w:val="NormalWeb"/>
        <w:numPr>
          <w:ilvl w:val="0"/>
          <w:numId w:val="4"/>
        </w:numPr>
        <w:shd w:val="clear" w:color="auto" w:fill="FFFFFF"/>
        <w:spacing w:line="276" w:lineRule="auto"/>
        <w:contextualSpacing/>
        <w:rPr>
          <w:rFonts w:asciiTheme="majorHAnsi" w:hAnsiTheme="majorHAnsi" w:cstheme="majorHAnsi"/>
          <w:szCs w:val="32"/>
        </w:rPr>
      </w:pPr>
      <w:r w:rsidRPr="00A62AB6">
        <w:rPr>
          <w:rFonts w:asciiTheme="majorHAnsi" w:hAnsiTheme="majorHAnsi" w:cstheme="majorHAnsi"/>
          <w:b/>
          <w:szCs w:val="32"/>
        </w:rPr>
        <w:t>Anthropocene</w:t>
      </w:r>
      <w:r>
        <w:rPr>
          <w:rFonts w:asciiTheme="majorHAnsi" w:hAnsiTheme="majorHAnsi" w:cstheme="majorHAnsi"/>
          <w:szCs w:val="32"/>
        </w:rPr>
        <w:t>:</w:t>
      </w:r>
      <w:r w:rsidR="00A62AB6">
        <w:rPr>
          <w:rFonts w:asciiTheme="majorHAnsi" w:hAnsiTheme="majorHAnsi" w:cstheme="majorHAnsi"/>
          <w:szCs w:val="32"/>
        </w:rPr>
        <w:t xml:space="preserve"> the proposed epoch dating from the beginning of significant human impact on Earth’s geology and ecosystems, including, but not limited to, anthropogenic climate change.</w:t>
      </w:r>
    </w:p>
    <w:p w14:paraId="04D4D5EC" w14:textId="285592C3" w:rsidR="0084250A" w:rsidRPr="0084250A" w:rsidRDefault="0084250A" w:rsidP="00A62AB6">
      <w:pPr>
        <w:pStyle w:val="NormalWeb"/>
        <w:numPr>
          <w:ilvl w:val="0"/>
          <w:numId w:val="4"/>
        </w:numPr>
        <w:shd w:val="clear" w:color="auto" w:fill="FFFFFF"/>
        <w:spacing w:line="276" w:lineRule="auto"/>
        <w:contextualSpacing/>
        <w:rPr>
          <w:rFonts w:asciiTheme="majorHAnsi" w:hAnsiTheme="majorHAnsi" w:cstheme="majorHAnsi"/>
          <w:szCs w:val="32"/>
        </w:rPr>
      </w:pPr>
      <w:r w:rsidRPr="0084250A">
        <w:rPr>
          <w:rFonts w:asciiTheme="majorHAnsi" w:hAnsiTheme="majorHAnsi" w:cstheme="majorHAnsi"/>
          <w:b/>
          <w:szCs w:val="32"/>
        </w:rPr>
        <w:t>climate change</w:t>
      </w:r>
      <w:r>
        <w:rPr>
          <w:rFonts w:asciiTheme="majorHAnsi" w:hAnsiTheme="majorHAnsi" w:cstheme="majorHAnsi"/>
          <w:szCs w:val="32"/>
        </w:rPr>
        <w:t>: changes in Earth’s climate system which result in new weather patterns that last for at least a few decades—physical evidence of climate change includes temperature records (low and high), the disappearance of ice, and extreme weather events (such as tornados, hurricanes, tropical storms, earthquakes, and wild fires).</w:t>
      </w:r>
    </w:p>
    <w:p w14:paraId="66FF6B48" w14:textId="2B1FFA5F" w:rsidR="00104B24" w:rsidRDefault="00104B24" w:rsidP="00A62AB6">
      <w:pPr>
        <w:pStyle w:val="NormalWeb"/>
        <w:numPr>
          <w:ilvl w:val="0"/>
          <w:numId w:val="4"/>
        </w:numPr>
        <w:shd w:val="clear" w:color="auto" w:fill="FFFFFF"/>
        <w:spacing w:line="276" w:lineRule="auto"/>
        <w:contextualSpacing/>
        <w:rPr>
          <w:rFonts w:asciiTheme="majorHAnsi" w:hAnsiTheme="majorHAnsi" w:cstheme="majorHAnsi"/>
          <w:szCs w:val="32"/>
        </w:rPr>
      </w:pPr>
      <w:r w:rsidRPr="00A62AB6">
        <w:rPr>
          <w:rFonts w:asciiTheme="majorHAnsi" w:hAnsiTheme="majorHAnsi" w:cstheme="majorHAnsi"/>
          <w:b/>
          <w:szCs w:val="32"/>
        </w:rPr>
        <w:t>documentary</w:t>
      </w:r>
      <w:r>
        <w:rPr>
          <w:rFonts w:asciiTheme="majorHAnsi" w:hAnsiTheme="majorHAnsi" w:cstheme="majorHAnsi"/>
          <w:szCs w:val="32"/>
        </w:rPr>
        <w:t>:</w:t>
      </w:r>
      <w:r w:rsidR="00A62AB6">
        <w:rPr>
          <w:rFonts w:asciiTheme="majorHAnsi" w:hAnsiTheme="majorHAnsi" w:cstheme="majorHAnsi"/>
          <w:szCs w:val="32"/>
        </w:rPr>
        <w:t xml:space="preserve">  a nonfictional motion picture intended to document reality, primarily for the purposes of instruction, education, or maintaining a historical record.</w:t>
      </w:r>
    </w:p>
    <w:p w14:paraId="59B720B1" w14:textId="267CF673" w:rsidR="00A62AB6" w:rsidRDefault="00A62AB6" w:rsidP="00A62AB6">
      <w:pPr>
        <w:pStyle w:val="NormalWeb"/>
        <w:numPr>
          <w:ilvl w:val="0"/>
          <w:numId w:val="4"/>
        </w:numPr>
        <w:shd w:val="clear" w:color="auto" w:fill="FFFFFF"/>
        <w:spacing w:line="276" w:lineRule="auto"/>
        <w:contextualSpacing/>
        <w:rPr>
          <w:rFonts w:asciiTheme="majorHAnsi" w:hAnsiTheme="majorHAnsi" w:cstheme="majorHAnsi"/>
          <w:szCs w:val="32"/>
        </w:rPr>
      </w:pPr>
      <w:r w:rsidRPr="00A62AB6">
        <w:rPr>
          <w:rFonts w:asciiTheme="majorHAnsi" w:hAnsiTheme="majorHAnsi" w:cstheme="majorHAnsi"/>
          <w:b/>
          <w:szCs w:val="32"/>
        </w:rPr>
        <w:t>ecosystem</w:t>
      </w:r>
      <w:r>
        <w:rPr>
          <w:rFonts w:asciiTheme="majorHAnsi" w:hAnsiTheme="majorHAnsi" w:cstheme="majorHAnsi"/>
          <w:szCs w:val="32"/>
        </w:rPr>
        <w:t>: a community of living organisms along with nonliving components of their environment, interacting as system—these biotic and abiotic components are linked together through nutrient cycles and energy flows</w:t>
      </w:r>
    </w:p>
    <w:p w14:paraId="7E8DA178" w14:textId="3E126BD3" w:rsidR="00104B24" w:rsidRDefault="00104B24" w:rsidP="00A62AB6">
      <w:pPr>
        <w:pStyle w:val="NormalWeb"/>
        <w:numPr>
          <w:ilvl w:val="0"/>
          <w:numId w:val="4"/>
        </w:numPr>
        <w:shd w:val="clear" w:color="auto" w:fill="FFFFFF"/>
        <w:spacing w:line="276" w:lineRule="auto"/>
        <w:contextualSpacing/>
        <w:rPr>
          <w:rFonts w:asciiTheme="majorHAnsi" w:hAnsiTheme="majorHAnsi" w:cstheme="majorHAnsi"/>
          <w:szCs w:val="32"/>
        </w:rPr>
      </w:pPr>
      <w:r w:rsidRPr="00A62AB6">
        <w:rPr>
          <w:rFonts w:asciiTheme="majorHAnsi" w:hAnsiTheme="majorHAnsi" w:cstheme="majorHAnsi"/>
          <w:b/>
          <w:szCs w:val="32"/>
        </w:rPr>
        <w:t>extinction</w:t>
      </w:r>
      <w:r>
        <w:rPr>
          <w:rFonts w:asciiTheme="majorHAnsi" w:hAnsiTheme="majorHAnsi" w:cstheme="majorHAnsi"/>
          <w:szCs w:val="32"/>
        </w:rPr>
        <w:t>:</w:t>
      </w:r>
      <w:r w:rsidR="00A62AB6">
        <w:rPr>
          <w:rFonts w:asciiTheme="majorHAnsi" w:hAnsiTheme="majorHAnsi" w:cstheme="majorHAnsi"/>
          <w:szCs w:val="32"/>
        </w:rPr>
        <w:t xml:space="preserve"> the termination of an organism or of a group</w:t>
      </w:r>
      <w:r w:rsidR="0084250A">
        <w:rPr>
          <w:rFonts w:asciiTheme="majorHAnsi" w:hAnsiTheme="majorHAnsi" w:cstheme="majorHAnsi"/>
          <w:szCs w:val="32"/>
        </w:rPr>
        <w:t xml:space="preserve"> of organisms, usually species; the moment of extinction is generally considered to be the death of the last individual of the species, although the capacity to breed and recover may have been lost before this point</w:t>
      </w:r>
    </w:p>
    <w:p w14:paraId="39BB71AD" w14:textId="210D46B2" w:rsidR="00104B24" w:rsidRDefault="00A62AB6" w:rsidP="00A62AB6">
      <w:pPr>
        <w:pStyle w:val="NormalWeb"/>
        <w:numPr>
          <w:ilvl w:val="0"/>
          <w:numId w:val="4"/>
        </w:numPr>
        <w:shd w:val="clear" w:color="auto" w:fill="FFFFFF"/>
        <w:spacing w:line="276" w:lineRule="auto"/>
        <w:contextualSpacing/>
        <w:rPr>
          <w:rFonts w:asciiTheme="majorHAnsi" w:hAnsiTheme="majorHAnsi" w:cstheme="majorHAnsi"/>
          <w:szCs w:val="32"/>
        </w:rPr>
      </w:pPr>
      <w:r w:rsidRPr="0084250A">
        <w:rPr>
          <w:rFonts w:asciiTheme="majorHAnsi" w:hAnsiTheme="majorHAnsi" w:cstheme="majorHAnsi"/>
          <w:b/>
          <w:szCs w:val="32"/>
        </w:rPr>
        <w:t>geology</w:t>
      </w:r>
      <w:r w:rsidR="00104B24">
        <w:rPr>
          <w:rFonts w:asciiTheme="majorHAnsi" w:hAnsiTheme="majorHAnsi" w:cstheme="majorHAnsi"/>
          <w:szCs w:val="32"/>
        </w:rPr>
        <w:t>:</w:t>
      </w:r>
      <w:r w:rsidR="0084250A">
        <w:rPr>
          <w:rFonts w:asciiTheme="majorHAnsi" w:hAnsiTheme="majorHAnsi" w:cstheme="majorHAnsi"/>
          <w:szCs w:val="32"/>
        </w:rPr>
        <w:t xml:space="preserve"> an earth science concerned with the solid earth, the rocks which is composed, and the processes by which they change over time</w:t>
      </w:r>
    </w:p>
    <w:p w14:paraId="00051EAE" w14:textId="33FDF793" w:rsidR="00104B24" w:rsidRDefault="0084250A" w:rsidP="00104B24">
      <w:pPr>
        <w:pStyle w:val="NormalWeb"/>
        <w:numPr>
          <w:ilvl w:val="0"/>
          <w:numId w:val="4"/>
        </w:numPr>
        <w:shd w:val="clear" w:color="auto" w:fill="FFFFFF"/>
        <w:spacing w:line="276" w:lineRule="auto"/>
        <w:contextualSpacing/>
        <w:rPr>
          <w:rFonts w:asciiTheme="majorHAnsi" w:hAnsiTheme="majorHAnsi" w:cstheme="majorHAnsi"/>
          <w:szCs w:val="32"/>
        </w:rPr>
      </w:pPr>
      <w:r w:rsidRPr="0084250A">
        <w:rPr>
          <w:rFonts w:asciiTheme="majorHAnsi" w:hAnsiTheme="majorHAnsi" w:cstheme="majorHAnsi"/>
          <w:b/>
          <w:szCs w:val="32"/>
        </w:rPr>
        <w:t>species</w:t>
      </w:r>
      <w:r>
        <w:rPr>
          <w:rFonts w:asciiTheme="majorHAnsi" w:hAnsiTheme="majorHAnsi" w:cstheme="majorHAnsi"/>
          <w:szCs w:val="32"/>
        </w:rPr>
        <w:t>: the largest group of organisms in which any two individuals of the appropriate sexes or mating types can produce fertile offspring, typically by sexual reproduction</w:t>
      </w:r>
    </w:p>
    <w:p w14:paraId="3379AC78" w14:textId="2BD7C9FB" w:rsidR="00104B24" w:rsidRDefault="00484B94" w:rsidP="004265CC">
      <w:pPr>
        <w:pStyle w:val="NormalWeb"/>
        <w:shd w:val="clear" w:color="auto" w:fill="FFFFFF"/>
        <w:spacing w:line="276" w:lineRule="auto"/>
        <w:contextualSpacing/>
        <w:rPr>
          <w:rFonts w:asciiTheme="majorHAnsi" w:hAnsiTheme="majorHAnsi" w:cstheme="majorHAnsi"/>
          <w:szCs w:val="32"/>
        </w:rPr>
      </w:pPr>
      <w:r>
        <w:rPr>
          <w:noProof/>
        </w:rPr>
        <w:drawing>
          <wp:anchor distT="0" distB="0" distL="114300" distR="114300" simplePos="0" relativeHeight="251708416" behindDoc="0" locked="0" layoutInCell="1" allowOverlap="1" wp14:anchorId="185A2447" wp14:editId="106C7A01">
            <wp:simplePos x="0" y="0"/>
            <wp:positionH relativeFrom="margin">
              <wp:align>center</wp:align>
            </wp:positionH>
            <wp:positionV relativeFrom="paragraph">
              <wp:posOffset>317219</wp:posOffset>
            </wp:positionV>
            <wp:extent cx="5624623" cy="2725709"/>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24623" cy="2725709"/>
                    </a:xfrm>
                    <a:prstGeom prst="rect">
                      <a:avLst/>
                    </a:prstGeom>
                  </pic:spPr>
                </pic:pic>
              </a:graphicData>
            </a:graphic>
          </wp:anchor>
        </w:drawing>
      </w:r>
    </w:p>
    <w:p w14:paraId="171D52EB" w14:textId="188B1FCE" w:rsidR="00104B24" w:rsidRDefault="00104B24" w:rsidP="004265CC">
      <w:pPr>
        <w:pStyle w:val="NormalWeb"/>
        <w:shd w:val="clear" w:color="auto" w:fill="FFFFFF"/>
        <w:spacing w:line="276" w:lineRule="auto"/>
        <w:contextualSpacing/>
        <w:rPr>
          <w:rFonts w:asciiTheme="majorHAnsi" w:hAnsiTheme="majorHAnsi" w:cstheme="majorHAnsi"/>
          <w:szCs w:val="32"/>
        </w:rPr>
      </w:pPr>
    </w:p>
    <w:p w14:paraId="1E5D48D9" w14:textId="77777777" w:rsidR="002205C0" w:rsidRDefault="002205C0" w:rsidP="004265CC">
      <w:pPr>
        <w:pStyle w:val="NormalWeb"/>
        <w:shd w:val="clear" w:color="auto" w:fill="FFFFFF"/>
        <w:spacing w:line="276" w:lineRule="auto"/>
        <w:contextualSpacing/>
        <w:rPr>
          <w:rFonts w:asciiTheme="majorHAnsi" w:hAnsiTheme="majorHAnsi" w:cstheme="majorHAnsi"/>
          <w:szCs w:val="32"/>
        </w:rPr>
      </w:pPr>
    </w:p>
    <w:p w14:paraId="149A255D" w14:textId="32F30776" w:rsidR="007948AE" w:rsidRPr="007948AE" w:rsidRDefault="009706E0" w:rsidP="007948AE">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contextualSpacing/>
        <w:rPr>
          <w:rFonts w:asciiTheme="majorHAnsi" w:hAnsiTheme="majorHAnsi" w:cstheme="majorHAnsi"/>
          <w:b/>
          <w:bCs/>
          <w:szCs w:val="32"/>
        </w:rPr>
      </w:pPr>
      <w:r>
        <w:rPr>
          <w:rFonts w:asciiTheme="majorHAnsi" w:hAnsiTheme="majorHAnsi" w:cstheme="majorHAnsi"/>
          <w:b/>
          <w:bCs/>
          <w:szCs w:val="32"/>
        </w:rPr>
        <w:lastRenderedPageBreak/>
        <w:t>Articles</w:t>
      </w:r>
      <w:r w:rsidR="00D446B9" w:rsidRPr="00D446B9">
        <w:rPr>
          <w:rFonts w:asciiTheme="majorHAnsi" w:hAnsiTheme="majorHAnsi" w:cstheme="majorHAnsi"/>
          <w:b/>
          <w:bCs/>
          <w:szCs w:val="32"/>
        </w:rPr>
        <w:t xml:space="preserve"> </w:t>
      </w:r>
    </w:p>
    <w:p w14:paraId="071C13AC" w14:textId="7B8B783E" w:rsidR="009706E0" w:rsidRPr="009706E0" w:rsidRDefault="009706E0" w:rsidP="00913CA8">
      <w:pPr>
        <w:spacing w:line="276" w:lineRule="auto"/>
        <w:rPr>
          <w:rFonts w:asciiTheme="majorHAnsi" w:hAnsiTheme="majorHAnsi" w:cstheme="majorHAnsi"/>
          <w:sz w:val="24"/>
          <w:szCs w:val="32"/>
        </w:rPr>
      </w:pPr>
      <w:r>
        <w:rPr>
          <w:rFonts w:asciiTheme="majorHAnsi" w:hAnsiTheme="majorHAnsi" w:cstheme="majorHAnsi"/>
          <w:i/>
          <w:iCs/>
          <w:sz w:val="24"/>
          <w:szCs w:val="32"/>
        </w:rPr>
        <w:t>Anthropocene: The Human Epoch</w:t>
      </w:r>
    </w:p>
    <w:p w14:paraId="3DBB23F3" w14:textId="2AD50ABC" w:rsidR="007B7385" w:rsidRDefault="007B7385" w:rsidP="009706E0">
      <w:pPr>
        <w:spacing w:line="276" w:lineRule="auto"/>
        <w:ind w:left="720"/>
        <w:rPr>
          <w:rFonts w:asciiTheme="majorHAnsi" w:hAnsiTheme="majorHAnsi" w:cstheme="majorHAnsi"/>
          <w:sz w:val="24"/>
          <w:szCs w:val="32"/>
        </w:rPr>
      </w:pPr>
      <w:r>
        <w:rPr>
          <w:rFonts w:asciiTheme="majorHAnsi" w:hAnsiTheme="majorHAnsi" w:cstheme="majorHAnsi"/>
          <w:sz w:val="24"/>
          <w:szCs w:val="32"/>
        </w:rPr>
        <w:t xml:space="preserve">Film Website | </w:t>
      </w:r>
      <w:hyperlink r:id="rId32" w:history="1">
        <w:r w:rsidRPr="007B7385">
          <w:rPr>
            <w:rStyle w:val="Hyperlink"/>
            <w:rFonts w:asciiTheme="majorHAnsi" w:hAnsiTheme="majorHAnsi" w:cstheme="majorHAnsi"/>
            <w:sz w:val="24"/>
            <w:szCs w:val="32"/>
          </w:rPr>
          <w:t>The Anthropocene Project</w:t>
        </w:r>
      </w:hyperlink>
    </w:p>
    <w:p w14:paraId="02789D43" w14:textId="572FE0EA" w:rsidR="00913CA8" w:rsidRDefault="007942F0" w:rsidP="009706E0">
      <w:pPr>
        <w:spacing w:line="276" w:lineRule="auto"/>
        <w:ind w:left="720"/>
        <w:rPr>
          <w:rFonts w:asciiTheme="majorHAnsi" w:hAnsiTheme="majorHAnsi" w:cstheme="majorHAnsi"/>
          <w:sz w:val="24"/>
          <w:szCs w:val="32"/>
        </w:rPr>
      </w:pPr>
      <w:r>
        <w:rPr>
          <w:rFonts w:asciiTheme="majorHAnsi" w:hAnsiTheme="majorHAnsi" w:cstheme="majorHAnsi"/>
          <w:sz w:val="24"/>
          <w:szCs w:val="32"/>
        </w:rPr>
        <w:t xml:space="preserve">NPR | </w:t>
      </w:r>
      <w:hyperlink r:id="rId33" w:history="1">
        <w:r w:rsidRPr="007942F0">
          <w:rPr>
            <w:rStyle w:val="Hyperlink"/>
            <w:rFonts w:asciiTheme="majorHAnsi" w:hAnsiTheme="majorHAnsi" w:cstheme="majorHAnsi"/>
            <w:sz w:val="24"/>
            <w:szCs w:val="32"/>
          </w:rPr>
          <w:t>“Oh Dear: Photos Show What Humans Have Done to the Planet”</w:t>
        </w:r>
      </w:hyperlink>
    </w:p>
    <w:p w14:paraId="742CD9AC" w14:textId="58AAC793" w:rsidR="00913CA8" w:rsidRDefault="00AE1F89" w:rsidP="002205C0">
      <w:pPr>
        <w:spacing w:line="276" w:lineRule="auto"/>
        <w:ind w:left="720"/>
        <w:rPr>
          <w:rStyle w:val="Hyperlink"/>
          <w:rFonts w:asciiTheme="majorHAnsi" w:hAnsiTheme="majorHAnsi" w:cstheme="majorHAnsi"/>
          <w:sz w:val="24"/>
          <w:szCs w:val="32"/>
        </w:rPr>
      </w:pPr>
      <w:r>
        <w:rPr>
          <w:noProof/>
        </w:rPr>
        <w:drawing>
          <wp:anchor distT="0" distB="0" distL="114300" distR="114300" simplePos="0" relativeHeight="251676672" behindDoc="0" locked="0" layoutInCell="1" allowOverlap="1" wp14:anchorId="50ACEF78" wp14:editId="45B83314">
            <wp:simplePos x="0" y="0"/>
            <wp:positionH relativeFrom="margin">
              <wp:align>center</wp:align>
            </wp:positionH>
            <wp:positionV relativeFrom="paragraph">
              <wp:posOffset>233045</wp:posOffset>
            </wp:positionV>
            <wp:extent cx="6048375" cy="3401060"/>
            <wp:effectExtent l="0" t="0" r="9525" b="8890"/>
            <wp:wrapSquare wrapText="bothSides"/>
            <wp:docPr id="15" name="Picture 15" descr="Image result for anthropocene the human ep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nthropocene the human epoc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8375" cy="340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63A">
        <w:rPr>
          <w:rFonts w:asciiTheme="majorHAnsi" w:hAnsiTheme="majorHAnsi" w:cstheme="majorHAnsi"/>
          <w:sz w:val="24"/>
          <w:szCs w:val="32"/>
        </w:rPr>
        <w:t xml:space="preserve">Sundance Institute | </w:t>
      </w:r>
      <w:hyperlink r:id="rId35" w:history="1">
        <w:r w:rsidR="00DD663A" w:rsidRPr="007948AE">
          <w:rPr>
            <w:rStyle w:val="Hyperlink"/>
            <w:rFonts w:asciiTheme="majorHAnsi" w:hAnsiTheme="majorHAnsi" w:cstheme="majorHAnsi"/>
            <w:sz w:val="24"/>
            <w:szCs w:val="32"/>
          </w:rPr>
          <w:t>About the Film</w:t>
        </w:r>
      </w:hyperlink>
    </w:p>
    <w:p w14:paraId="1ED92292" w14:textId="3B62CEF8" w:rsidR="00AE1F89" w:rsidRDefault="00AE1F89" w:rsidP="002205C0">
      <w:pPr>
        <w:spacing w:line="276" w:lineRule="auto"/>
        <w:ind w:left="720"/>
        <w:rPr>
          <w:rFonts w:asciiTheme="majorHAnsi" w:hAnsiTheme="majorHAnsi" w:cstheme="majorHAnsi"/>
          <w:sz w:val="24"/>
          <w:szCs w:val="32"/>
        </w:rPr>
      </w:pPr>
    </w:p>
    <w:p w14:paraId="314589FA" w14:textId="77777777" w:rsidR="002205C0" w:rsidRPr="0002104E" w:rsidRDefault="002205C0" w:rsidP="00913CA8">
      <w:pPr>
        <w:spacing w:line="276" w:lineRule="auto"/>
        <w:rPr>
          <w:rFonts w:asciiTheme="majorHAnsi" w:hAnsiTheme="majorHAnsi" w:cstheme="majorHAnsi"/>
          <w:sz w:val="24"/>
          <w:szCs w:val="32"/>
        </w:rPr>
      </w:pPr>
    </w:p>
    <w:p w14:paraId="7D785F7A" w14:textId="2C115DBB" w:rsidR="009706E0" w:rsidRPr="0002104E" w:rsidRDefault="00F64A4A" w:rsidP="0002104E">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sz w:val="24"/>
          <w:szCs w:val="32"/>
        </w:rPr>
      </w:pPr>
      <w:r w:rsidRPr="0002104E">
        <w:rPr>
          <w:rFonts w:asciiTheme="majorHAnsi" w:hAnsiTheme="majorHAnsi" w:cstheme="majorHAnsi"/>
          <w:sz w:val="24"/>
          <w:szCs w:val="32"/>
        </w:rPr>
        <w:t>Related Topics &amp; Projects</w:t>
      </w:r>
      <w:r w:rsidR="009706E0" w:rsidRPr="0002104E">
        <w:rPr>
          <w:rFonts w:asciiTheme="majorHAnsi" w:hAnsiTheme="majorHAnsi" w:cstheme="majorHAnsi"/>
          <w:sz w:val="24"/>
          <w:szCs w:val="32"/>
        </w:rPr>
        <w:t xml:space="preserve"> </w:t>
      </w:r>
    </w:p>
    <w:p w14:paraId="4E24DE1C" w14:textId="77FAD621" w:rsidR="00516EB9" w:rsidRPr="00782FC0" w:rsidRDefault="009706E0" w:rsidP="00516EB9">
      <w:pPr>
        <w:spacing w:line="276" w:lineRule="auto"/>
        <w:rPr>
          <w:rStyle w:val="Hyperlink"/>
          <w:rFonts w:asciiTheme="majorHAnsi" w:hAnsiTheme="majorHAnsi" w:cstheme="majorHAnsi"/>
          <w:color w:val="auto"/>
          <w:sz w:val="24"/>
          <w:szCs w:val="32"/>
          <w:u w:val="none"/>
        </w:rPr>
      </w:pPr>
      <w:r w:rsidRPr="00570402">
        <w:rPr>
          <w:rFonts w:asciiTheme="majorHAnsi" w:hAnsiTheme="majorHAnsi" w:cstheme="majorHAnsi"/>
          <w:b/>
          <w:bCs/>
          <w:sz w:val="24"/>
          <w:szCs w:val="32"/>
        </w:rPr>
        <w:t>The New Yorker</w:t>
      </w:r>
      <w:r>
        <w:rPr>
          <w:rFonts w:asciiTheme="majorHAnsi" w:hAnsiTheme="majorHAnsi" w:cstheme="majorHAnsi"/>
          <w:sz w:val="24"/>
          <w:szCs w:val="32"/>
        </w:rPr>
        <w:t xml:space="preserve"> | </w:t>
      </w:r>
      <w:hyperlink r:id="rId36" w:history="1">
        <w:r w:rsidRPr="007948AE">
          <w:rPr>
            <w:rStyle w:val="Hyperlink"/>
            <w:rFonts w:asciiTheme="majorHAnsi" w:hAnsiTheme="majorHAnsi" w:cstheme="majorHAnsi"/>
            <w:sz w:val="24"/>
            <w:szCs w:val="32"/>
          </w:rPr>
          <w:t>“The Long View”</w:t>
        </w:r>
      </w:hyperlink>
      <w:r w:rsidR="00782FC0">
        <w:rPr>
          <w:rStyle w:val="Hyperlink"/>
          <w:rFonts w:asciiTheme="majorHAnsi" w:hAnsiTheme="majorHAnsi" w:cstheme="majorHAnsi"/>
          <w:sz w:val="24"/>
          <w:szCs w:val="32"/>
        </w:rPr>
        <w:br/>
      </w:r>
      <w:r w:rsidR="00782FC0">
        <w:rPr>
          <w:rStyle w:val="Hyperlink"/>
          <w:rFonts w:asciiTheme="majorHAnsi" w:hAnsiTheme="majorHAnsi" w:cstheme="majorHAnsi"/>
          <w:color w:val="auto"/>
          <w:sz w:val="24"/>
          <w:szCs w:val="32"/>
          <w:u w:val="none"/>
        </w:rPr>
        <w:t>An anecdotal account of one of Burt</w:t>
      </w:r>
      <w:r w:rsidR="009D2406">
        <w:rPr>
          <w:rStyle w:val="Hyperlink"/>
          <w:rFonts w:asciiTheme="majorHAnsi" w:hAnsiTheme="majorHAnsi" w:cstheme="majorHAnsi"/>
          <w:color w:val="auto"/>
          <w:sz w:val="24"/>
          <w:szCs w:val="32"/>
          <w:u w:val="none"/>
        </w:rPr>
        <w:t>ynsky’s projects and the steps needed to make his powerful images happen.</w:t>
      </w:r>
    </w:p>
    <w:p w14:paraId="1C4DE31F" w14:textId="1B1D350A" w:rsidR="00AE1F89" w:rsidRDefault="00AE1F89" w:rsidP="00516EB9">
      <w:pPr>
        <w:spacing w:line="276" w:lineRule="auto"/>
        <w:rPr>
          <w:rFonts w:asciiTheme="majorHAnsi" w:hAnsiTheme="majorHAnsi" w:cstheme="majorHAnsi"/>
          <w:sz w:val="24"/>
          <w:szCs w:val="32"/>
        </w:rPr>
      </w:pPr>
      <w:r w:rsidRPr="00570402">
        <w:rPr>
          <w:rFonts w:asciiTheme="majorHAnsi" w:hAnsiTheme="majorHAnsi" w:cstheme="majorHAnsi"/>
          <w:b/>
          <w:bCs/>
          <w:sz w:val="24"/>
          <w:szCs w:val="32"/>
        </w:rPr>
        <w:t>VICE News</w:t>
      </w:r>
      <w:r>
        <w:rPr>
          <w:rFonts w:asciiTheme="majorHAnsi" w:hAnsiTheme="majorHAnsi" w:cstheme="majorHAnsi"/>
          <w:sz w:val="24"/>
          <w:szCs w:val="32"/>
        </w:rPr>
        <w:t xml:space="preserve"> | </w:t>
      </w:r>
      <w:hyperlink r:id="rId37" w:history="1">
        <w:r>
          <w:rPr>
            <w:rStyle w:val="Hyperlink"/>
            <w:rFonts w:asciiTheme="majorHAnsi" w:hAnsiTheme="majorHAnsi" w:cstheme="majorHAnsi"/>
            <w:sz w:val="24"/>
            <w:szCs w:val="32"/>
          </w:rPr>
          <w:t>c</w:t>
        </w:r>
        <w:r w:rsidRPr="00AE1F89">
          <w:rPr>
            <w:rStyle w:val="Hyperlink"/>
            <w:rFonts w:asciiTheme="majorHAnsi" w:hAnsiTheme="majorHAnsi" w:cstheme="majorHAnsi"/>
            <w:sz w:val="24"/>
            <w:szCs w:val="32"/>
          </w:rPr>
          <w:t>ollection of articles on climate change</w:t>
        </w:r>
      </w:hyperlink>
    </w:p>
    <w:p w14:paraId="0B17D349" w14:textId="085ABE94" w:rsidR="002205C0" w:rsidRPr="00516EB9" w:rsidRDefault="0040671C" w:rsidP="00516EB9">
      <w:pPr>
        <w:spacing w:line="276" w:lineRule="auto"/>
        <w:rPr>
          <w:rFonts w:asciiTheme="majorHAnsi" w:hAnsiTheme="majorHAnsi" w:cstheme="majorHAnsi"/>
          <w:sz w:val="24"/>
          <w:szCs w:val="32"/>
        </w:rPr>
      </w:pPr>
      <w:r w:rsidRPr="00570402">
        <w:rPr>
          <w:rFonts w:asciiTheme="majorHAnsi" w:hAnsiTheme="majorHAnsi" w:cstheme="majorHAnsi"/>
          <w:b/>
          <w:bCs/>
          <w:sz w:val="24"/>
          <w:szCs w:val="32"/>
        </w:rPr>
        <w:t xml:space="preserve">Smithsonian Magazine </w:t>
      </w:r>
      <w:r>
        <w:rPr>
          <w:rFonts w:asciiTheme="majorHAnsi" w:hAnsiTheme="majorHAnsi" w:cstheme="majorHAnsi"/>
          <w:sz w:val="24"/>
          <w:szCs w:val="32"/>
        </w:rPr>
        <w:t xml:space="preserve">| </w:t>
      </w:r>
      <w:hyperlink r:id="rId38" w:history="1">
        <w:r w:rsidRPr="0040671C">
          <w:rPr>
            <w:rStyle w:val="Hyperlink"/>
            <w:rFonts w:asciiTheme="majorHAnsi" w:hAnsiTheme="majorHAnsi" w:cstheme="majorHAnsi"/>
            <w:sz w:val="24"/>
            <w:szCs w:val="32"/>
          </w:rPr>
          <w:t>“The Age of Humans: Living in the Anthropocene”</w:t>
        </w:r>
      </w:hyperlink>
      <w:r w:rsidR="00516EB9">
        <w:rPr>
          <w:rFonts w:asciiTheme="majorHAnsi" w:hAnsiTheme="majorHAnsi" w:cstheme="majorHAnsi"/>
          <w:sz w:val="24"/>
          <w:szCs w:val="32"/>
        </w:rPr>
        <w:br/>
      </w:r>
      <w:r w:rsidRPr="0040671C">
        <w:rPr>
          <w:rFonts w:asciiTheme="majorHAnsi" w:hAnsiTheme="majorHAnsi" w:cstheme="majorHAnsi"/>
          <w:sz w:val="24"/>
          <w:szCs w:val="32"/>
        </w:rPr>
        <w:t xml:space="preserve">The Smithsonian Magazine collects articles about the Anthropocene on their site—all of which can be accessed from the above link. </w:t>
      </w:r>
      <w:r w:rsidR="002205C0">
        <w:rPr>
          <w:rFonts w:asciiTheme="majorHAnsi" w:hAnsiTheme="majorHAnsi" w:cstheme="majorHAnsi"/>
          <w:sz w:val="24"/>
          <w:szCs w:val="32"/>
        </w:rPr>
        <w:br/>
      </w:r>
      <w:r w:rsidRPr="0040671C">
        <w:rPr>
          <w:rFonts w:asciiTheme="majorHAnsi" w:hAnsiTheme="majorHAnsi" w:cstheme="majorHAnsi"/>
          <w:sz w:val="24"/>
          <w:szCs w:val="32"/>
        </w:rPr>
        <w:br/>
      </w:r>
      <w:r w:rsidRPr="0040671C">
        <w:rPr>
          <w:rFonts w:asciiTheme="majorHAnsi" w:hAnsiTheme="majorHAnsi" w:cstheme="majorHAnsi"/>
          <w:sz w:val="24"/>
          <w:szCs w:val="24"/>
        </w:rPr>
        <w:t xml:space="preserve">“While arriving only recently in Earth's timeline, humans are driving major changes to the </w:t>
      </w:r>
      <w:r w:rsidRPr="0040671C">
        <w:rPr>
          <w:rFonts w:asciiTheme="majorHAnsi" w:hAnsiTheme="majorHAnsi" w:cstheme="majorHAnsi"/>
          <w:sz w:val="24"/>
          <w:szCs w:val="24"/>
        </w:rPr>
        <w:lastRenderedPageBreak/>
        <w:t>planet's ecosystems. Even now, the basic requirements for human life—air, water, shelter, food, nature and culture—are being rapidly transformed by the billions of people on the planet.</w:t>
      </w:r>
      <w:r>
        <w:rPr>
          <w:rFonts w:asciiTheme="majorHAnsi" w:hAnsiTheme="majorHAnsi" w:cstheme="majorHAnsi"/>
          <w:sz w:val="24"/>
          <w:szCs w:val="24"/>
        </w:rPr>
        <w:t xml:space="preserve"> </w:t>
      </w:r>
      <w:r w:rsidRPr="0040671C">
        <w:rPr>
          <w:rFonts w:asciiTheme="majorHAnsi" w:hAnsiTheme="majorHAnsi" w:cstheme="majorHAnsi"/>
          <w:sz w:val="24"/>
          <w:szCs w:val="24"/>
        </w:rPr>
        <w:t>These changes have become so noticeable on a global scale that scientists believe we are living in a new chapter in Earth's story: the Anthropocene.”</w:t>
      </w:r>
    </w:p>
    <w:p w14:paraId="31CD3009" w14:textId="034F092C" w:rsidR="00000FFC" w:rsidRPr="000E309E" w:rsidRDefault="00DD663A" w:rsidP="00516EB9">
      <w:pPr>
        <w:spacing w:line="276" w:lineRule="auto"/>
        <w:rPr>
          <w:rFonts w:asciiTheme="majorHAnsi" w:hAnsiTheme="majorHAnsi" w:cstheme="majorHAnsi"/>
          <w:sz w:val="24"/>
          <w:szCs w:val="24"/>
        </w:rPr>
      </w:pPr>
      <w:r w:rsidRPr="00570402">
        <w:rPr>
          <w:rFonts w:asciiTheme="majorHAnsi" w:hAnsiTheme="majorHAnsi" w:cstheme="majorHAnsi"/>
          <w:b/>
          <w:bCs/>
          <w:sz w:val="24"/>
          <w:szCs w:val="24"/>
        </w:rPr>
        <w:t xml:space="preserve">Smithsonian </w:t>
      </w:r>
      <w:r w:rsidRPr="000E309E">
        <w:rPr>
          <w:rFonts w:asciiTheme="majorHAnsi" w:hAnsiTheme="majorHAnsi" w:cstheme="majorHAnsi"/>
          <w:sz w:val="24"/>
          <w:szCs w:val="24"/>
        </w:rPr>
        <w:t xml:space="preserve">| </w:t>
      </w:r>
      <w:hyperlink r:id="rId39" w:history="1">
        <w:r w:rsidR="00000FFC" w:rsidRPr="000E309E">
          <w:rPr>
            <w:rStyle w:val="Hyperlink"/>
            <w:rFonts w:asciiTheme="majorHAnsi" w:hAnsiTheme="majorHAnsi" w:cstheme="majorHAnsi"/>
            <w:sz w:val="24"/>
            <w:szCs w:val="24"/>
          </w:rPr>
          <w:t>“What is the Anthropocene and Are We in It?”</w:t>
        </w:r>
      </w:hyperlink>
    </w:p>
    <w:p w14:paraId="27B884D7" w14:textId="78578C24" w:rsidR="00000FFC" w:rsidRPr="000E309E" w:rsidRDefault="00DD663A" w:rsidP="00516EB9">
      <w:pPr>
        <w:spacing w:line="276" w:lineRule="auto"/>
        <w:rPr>
          <w:rStyle w:val="Hyperlink"/>
          <w:rFonts w:asciiTheme="majorHAnsi" w:hAnsiTheme="majorHAnsi" w:cstheme="majorHAnsi"/>
          <w:sz w:val="24"/>
          <w:szCs w:val="24"/>
        </w:rPr>
      </w:pPr>
      <w:r w:rsidRPr="00570402">
        <w:rPr>
          <w:rFonts w:asciiTheme="majorHAnsi" w:hAnsiTheme="majorHAnsi" w:cstheme="majorHAnsi"/>
          <w:b/>
          <w:bCs/>
          <w:sz w:val="24"/>
          <w:szCs w:val="24"/>
        </w:rPr>
        <w:t>Smithsonian</w:t>
      </w:r>
      <w:r w:rsidRPr="000E309E">
        <w:rPr>
          <w:rFonts w:asciiTheme="majorHAnsi" w:hAnsiTheme="majorHAnsi" w:cstheme="majorHAnsi"/>
          <w:sz w:val="24"/>
          <w:szCs w:val="24"/>
        </w:rPr>
        <w:t xml:space="preserve"> | </w:t>
      </w:r>
      <w:hyperlink r:id="rId40" w:history="1">
        <w:r w:rsidR="00000FFC" w:rsidRPr="000E309E">
          <w:rPr>
            <w:rStyle w:val="Hyperlink"/>
            <w:rFonts w:asciiTheme="majorHAnsi" w:hAnsiTheme="majorHAnsi" w:cstheme="majorHAnsi"/>
            <w:sz w:val="24"/>
            <w:szCs w:val="24"/>
          </w:rPr>
          <w:t>“Where in the World Is the Anthropocene?”</w:t>
        </w:r>
      </w:hyperlink>
    </w:p>
    <w:p w14:paraId="639326F1" w14:textId="51A83ECC" w:rsidR="00DD663A" w:rsidRPr="000E309E" w:rsidRDefault="00DD663A" w:rsidP="00516EB9">
      <w:pPr>
        <w:pStyle w:val="ListParagraph"/>
        <w:spacing w:line="276" w:lineRule="auto"/>
        <w:ind w:left="0"/>
        <w:rPr>
          <w:rStyle w:val="Hyperlink"/>
          <w:rFonts w:asciiTheme="majorHAnsi" w:hAnsiTheme="majorHAnsi" w:cstheme="majorHAnsi"/>
          <w:sz w:val="24"/>
          <w:szCs w:val="24"/>
        </w:rPr>
      </w:pPr>
      <w:r w:rsidRPr="00570402">
        <w:rPr>
          <w:rFonts w:asciiTheme="majorHAnsi" w:hAnsiTheme="majorHAnsi" w:cstheme="majorHAnsi"/>
          <w:b/>
          <w:bCs/>
          <w:sz w:val="24"/>
          <w:szCs w:val="24"/>
        </w:rPr>
        <w:t>Smithsonian</w:t>
      </w:r>
      <w:r w:rsidRPr="000E309E">
        <w:rPr>
          <w:rFonts w:asciiTheme="majorHAnsi" w:hAnsiTheme="majorHAnsi" w:cstheme="majorHAnsi"/>
          <w:sz w:val="24"/>
          <w:szCs w:val="24"/>
        </w:rPr>
        <w:t xml:space="preserve"> | </w:t>
      </w:r>
      <w:hyperlink r:id="rId41" w:history="1">
        <w:r w:rsidRPr="000E309E">
          <w:rPr>
            <w:rStyle w:val="Hyperlink"/>
            <w:rFonts w:asciiTheme="majorHAnsi" w:hAnsiTheme="majorHAnsi" w:cstheme="majorHAnsi"/>
            <w:sz w:val="24"/>
            <w:szCs w:val="24"/>
          </w:rPr>
          <w:t>“How Climate Change-Fueled ‘Mega Droughts’ Could Harm Human Health”</w:t>
        </w:r>
      </w:hyperlink>
    </w:p>
    <w:p w14:paraId="7DD89A81" w14:textId="77777777" w:rsidR="00DD663A" w:rsidRPr="000E309E" w:rsidRDefault="00DD663A" w:rsidP="00516EB9">
      <w:pPr>
        <w:pStyle w:val="ListParagraph"/>
        <w:spacing w:line="276" w:lineRule="auto"/>
        <w:rPr>
          <w:rFonts w:asciiTheme="majorHAnsi" w:eastAsia="Times New Roman" w:hAnsiTheme="majorHAnsi" w:cstheme="majorHAnsi"/>
          <w:sz w:val="24"/>
          <w:szCs w:val="24"/>
        </w:rPr>
      </w:pPr>
      <w:r w:rsidRPr="000E309E">
        <w:rPr>
          <w:rFonts w:asciiTheme="majorHAnsi" w:eastAsia="Times New Roman" w:hAnsiTheme="majorHAnsi" w:cstheme="majorHAnsi"/>
          <w:sz w:val="24"/>
          <w:szCs w:val="24"/>
        </w:rPr>
        <w:t>Under the worst-case scenario – the path we’re currently on – fine dust levels in the Southwest could increase by 30 percent by the end of this century compared to present-day values. This would result in a 130 percent increase in premature deaths and a 300 percent increase in hospital admissions attributable to fine dust exposure.</w:t>
      </w:r>
    </w:p>
    <w:p w14:paraId="194ED9A7" w14:textId="77777777" w:rsidR="00DD663A" w:rsidRPr="00DD663A" w:rsidRDefault="00DD663A" w:rsidP="00516EB9">
      <w:pPr>
        <w:pStyle w:val="ListParagraph"/>
        <w:spacing w:line="276" w:lineRule="auto"/>
        <w:rPr>
          <w:rFonts w:asciiTheme="majorHAnsi" w:eastAsia="Times New Roman" w:hAnsiTheme="majorHAnsi" w:cstheme="majorHAnsi"/>
          <w:sz w:val="24"/>
          <w:szCs w:val="24"/>
        </w:rPr>
      </w:pPr>
    </w:p>
    <w:p w14:paraId="458ABCB7" w14:textId="01008D59" w:rsidR="00DD663A" w:rsidRPr="00DD663A" w:rsidRDefault="00DD663A" w:rsidP="00516EB9">
      <w:pPr>
        <w:pStyle w:val="ListParagraph"/>
        <w:spacing w:line="276" w:lineRule="auto"/>
        <w:rPr>
          <w:rFonts w:asciiTheme="majorHAnsi" w:eastAsia="Times New Roman" w:hAnsiTheme="majorHAnsi" w:cstheme="majorHAnsi"/>
          <w:sz w:val="24"/>
          <w:szCs w:val="24"/>
        </w:rPr>
      </w:pPr>
      <w:r w:rsidRPr="00DD663A">
        <w:rPr>
          <w:rFonts w:asciiTheme="majorHAnsi" w:eastAsia="Times New Roman" w:hAnsiTheme="majorHAnsi" w:cstheme="majorHAnsi"/>
          <w:sz w:val="24"/>
          <w:szCs w:val="24"/>
        </w:rPr>
        <w:t>Even under the best-case climate mitigation scenario, we project that fine dust levels in the region could increase by 10 percent. This rise would increase premature deaths and hospital admissions due to fine dust exposure by 20 percent and 60 percent respectively, compared to present-day values.</w:t>
      </w:r>
    </w:p>
    <w:p w14:paraId="0D3B5338" w14:textId="37F4548D" w:rsidR="00DD663A" w:rsidRPr="00DD663A" w:rsidRDefault="00DD663A" w:rsidP="00516EB9">
      <w:pPr>
        <w:pStyle w:val="ListParagraph"/>
        <w:spacing w:line="276" w:lineRule="auto"/>
        <w:ind w:left="0"/>
        <w:rPr>
          <w:rFonts w:asciiTheme="majorHAnsi" w:eastAsia="Times New Roman" w:hAnsiTheme="majorHAnsi" w:cstheme="majorHAnsi"/>
          <w:sz w:val="24"/>
          <w:szCs w:val="24"/>
        </w:rPr>
      </w:pPr>
    </w:p>
    <w:p w14:paraId="13D52466" w14:textId="10BCD42C" w:rsidR="00DD663A" w:rsidRPr="00DD663A" w:rsidRDefault="00DD663A" w:rsidP="00516EB9">
      <w:pPr>
        <w:spacing w:line="276" w:lineRule="auto"/>
        <w:rPr>
          <w:rFonts w:asciiTheme="majorHAnsi" w:hAnsiTheme="majorHAnsi" w:cstheme="majorHAnsi"/>
          <w:sz w:val="24"/>
          <w:szCs w:val="24"/>
        </w:rPr>
      </w:pPr>
      <w:r w:rsidRPr="00570402">
        <w:rPr>
          <w:rFonts w:asciiTheme="majorHAnsi" w:hAnsiTheme="majorHAnsi" w:cstheme="majorHAnsi"/>
          <w:b/>
          <w:bCs/>
          <w:sz w:val="24"/>
          <w:szCs w:val="24"/>
        </w:rPr>
        <w:t xml:space="preserve">Smithsonian </w:t>
      </w:r>
      <w:r w:rsidRPr="00DD663A">
        <w:rPr>
          <w:rFonts w:asciiTheme="majorHAnsi" w:hAnsiTheme="majorHAnsi" w:cstheme="majorHAnsi"/>
          <w:sz w:val="24"/>
          <w:szCs w:val="24"/>
        </w:rPr>
        <w:t xml:space="preserve">| </w:t>
      </w:r>
      <w:hyperlink r:id="rId42" w:history="1">
        <w:r w:rsidRPr="00DD663A">
          <w:rPr>
            <w:rStyle w:val="Hyperlink"/>
            <w:rFonts w:asciiTheme="majorHAnsi" w:hAnsiTheme="majorHAnsi" w:cstheme="majorHAnsi"/>
            <w:sz w:val="24"/>
            <w:szCs w:val="24"/>
          </w:rPr>
          <w:t>“One in Six Global Deaths Linked to Pollution”</w:t>
        </w:r>
      </w:hyperlink>
    </w:p>
    <w:p w14:paraId="6625C2CE" w14:textId="77777777" w:rsidR="00DD663A" w:rsidRPr="00DD663A" w:rsidRDefault="00DD663A" w:rsidP="00516EB9">
      <w:pPr>
        <w:spacing w:line="276" w:lineRule="auto"/>
        <w:rPr>
          <w:rFonts w:asciiTheme="majorHAnsi" w:hAnsiTheme="majorHAnsi" w:cstheme="majorHAnsi"/>
          <w:sz w:val="24"/>
          <w:szCs w:val="24"/>
        </w:rPr>
      </w:pPr>
      <w:r w:rsidRPr="00DD663A">
        <w:rPr>
          <w:rFonts w:asciiTheme="majorHAnsi" w:hAnsiTheme="majorHAnsi" w:cstheme="majorHAnsi"/>
          <w:sz w:val="24"/>
          <w:szCs w:val="24"/>
        </w:rPr>
        <w:t xml:space="preserve">"Pollution is much more than an environmental challenge—it is a profound and pervasive threat that affects many aspects of human health and wellbeing," Philip </w:t>
      </w:r>
      <w:proofErr w:type="spellStart"/>
      <w:r w:rsidRPr="00DD663A">
        <w:rPr>
          <w:rFonts w:asciiTheme="majorHAnsi" w:hAnsiTheme="majorHAnsi" w:cstheme="majorHAnsi"/>
          <w:sz w:val="24"/>
          <w:szCs w:val="24"/>
        </w:rPr>
        <w:t>Landrigan</w:t>
      </w:r>
      <w:proofErr w:type="spellEnd"/>
      <w:r w:rsidRPr="00DD663A">
        <w:rPr>
          <w:rFonts w:asciiTheme="majorHAnsi" w:hAnsiTheme="majorHAnsi" w:cstheme="majorHAnsi"/>
          <w:sz w:val="24"/>
          <w:szCs w:val="24"/>
        </w:rPr>
        <w:t xml:space="preserve">, a global health researcher with the Mount Sinai School of Medicine, says in a statement. The new report emerged from a commission </w:t>
      </w:r>
      <w:proofErr w:type="spellStart"/>
      <w:r w:rsidRPr="00DD663A">
        <w:rPr>
          <w:rFonts w:asciiTheme="majorHAnsi" w:hAnsiTheme="majorHAnsi" w:cstheme="majorHAnsi"/>
          <w:sz w:val="24"/>
          <w:szCs w:val="24"/>
        </w:rPr>
        <w:t>Landrigan</w:t>
      </w:r>
      <w:proofErr w:type="spellEnd"/>
      <w:r w:rsidRPr="00DD663A">
        <w:rPr>
          <w:rFonts w:asciiTheme="majorHAnsi" w:hAnsiTheme="majorHAnsi" w:cstheme="majorHAnsi"/>
          <w:sz w:val="24"/>
          <w:szCs w:val="24"/>
        </w:rPr>
        <w:t xml:space="preserve"> co-led for the medical journal The Lancet.</w:t>
      </w:r>
    </w:p>
    <w:p w14:paraId="0A900CC9" w14:textId="5DAAE559" w:rsidR="00DD663A" w:rsidRDefault="00DD663A" w:rsidP="00516EB9">
      <w:pPr>
        <w:spacing w:line="276" w:lineRule="auto"/>
        <w:rPr>
          <w:rFonts w:asciiTheme="majorHAnsi" w:hAnsiTheme="majorHAnsi" w:cstheme="majorHAnsi"/>
          <w:sz w:val="24"/>
          <w:szCs w:val="24"/>
        </w:rPr>
      </w:pPr>
      <w:r w:rsidRPr="00DD663A">
        <w:rPr>
          <w:rFonts w:asciiTheme="majorHAnsi" w:hAnsiTheme="majorHAnsi" w:cstheme="majorHAnsi"/>
          <w:sz w:val="24"/>
          <w:szCs w:val="24"/>
        </w:rPr>
        <w:t>The commission spent two years compiling data from past reports of the World Health Organization and other scientific research bodies about various types of pollution and their impact on exposed populations in 130 countries, reports Brady Dennis for the Washington Post. Overall, they found that some nine million deaths in 2015 were connected to pollution—a killer that far surpassed deaths from malaria, tuberculosis and HIV/AIDS combined.</w:t>
      </w:r>
    </w:p>
    <w:p w14:paraId="002D6FC9" w14:textId="77777777" w:rsidR="00DD663A" w:rsidRPr="00DD663A" w:rsidRDefault="00DD663A" w:rsidP="00516EB9">
      <w:pPr>
        <w:spacing w:line="276" w:lineRule="auto"/>
        <w:rPr>
          <w:rFonts w:asciiTheme="majorHAnsi" w:hAnsiTheme="majorHAnsi" w:cstheme="majorHAnsi"/>
          <w:sz w:val="24"/>
          <w:szCs w:val="24"/>
        </w:rPr>
      </w:pPr>
    </w:p>
    <w:p w14:paraId="6AA48B11" w14:textId="77777777" w:rsidR="00DD663A" w:rsidRPr="00DD663A" w:rsidRDefault="00DD663A" w:rsidP="00516EB9">
      <w:pPr>
        <w:spacing w:line="276" w:lineRule="auto"/>
        <w:rPr>
          <w:rFonts w:asciiTheme="majorHAnsi" w:hAnsiTheme="majorHAnsi" w:cstheme="majorHAnsi"/>
          <w:sz w:val="24"/>
          <w:szCs w:val="24"/>
        </w:rPr>
      </w:pPr>
      <w:r w:rsidRPr="00570402">
        <w:rPr>
          <w:rFonts w:asciiTheme="majorHAnsi" w:hAnsiTheme="majorHAnsi" w:cstheme="majorHAnsi"/>
          <w:b/>
          <w:bCs/>
          <w:sz w:val="24"/>
          <w:szCs w:val="24"/>
        </w:rPr>
        <w:t>NASA</w:t>
      </w:r>
      <w:r w:rsidRPr="00DD663A">
        <w:rPr>
          <w:rFonts w:asciiTheme="majorHAnsi" w:hAnsiTheme="majorHAnsi" w:cstheme="majorHAnsi"/>
          <w:sz w:val="24"/>
          <w:szCs w:val="24"/>
        </w:rPr>
        <w:t xml:space="preserve"> | </w:t>
      </w:r>
      <w:hyperlink r:id="rId43" w:history="1">
        <w:r w:rsidRPr="00DD663A">
          <w:rPr>
            <w:rStyle w:val="Hyperlink"/>
            <w:rFonts w:asciiTheme="majorHAnsi" w:hAnsiTheme="majorHAnsi" w:cstheme="majorHAnsi"/>
            <w:sz w:val="24"/>
            <w:szCs w:val="24"/>
          </w:rPr>
          <w:t>“The Effects of Climate Change: NASA”</w:t>
        </w:r>
      </w:hyperlink>
    </w:p>
    <w:p w14:paraId="7154E096" w14:textId="5E2B0323" w:rsidR="00DD663A" w:rsidRPr="00DD663A" w:rsidRDefault="00DD663A" w:rsidP="00516EB9">
      <w:pPr>
        <w:spacing w:line="276" w:lineRule="auto"/>
        <w:rPr>
          <w:rFonts w:asciiTheme="majorHAnsi" w:hAnsiTheme="majorHAnsi" w:cstheme="majorHAnsi"/>
          <w:sz w:val="24"/>
          <w:szCs w:val="24"/>
        </w:rPr>
      </w:pPr>
      <w:r w:rsidRPr="00DD663A">
        <w:rPr>
          <w:rFonts w:asciiTheme="majorHAnsi" w:hAnsiTheme="majorHAnsi" w:cstheme="majorHAnsi"/>
          <w:sz w:val="24"/>
          <w:szCs w:val="24"/>
        </w:rPr>
        <w:t xml:space="preserve">In the next several decades, storm surges and high tides could combine with sea level rise and land subsidence to further increase flooding in many regions. Sea level rise will continue past 2100 because the oceans take a very long time to respond to warmer conditions at the Earth’s surface. Ocean waters will therefore continue to </w:t>
      </w:r>
      <w:proofErr w:type="gramStart"/>
      <w:r w:rsidRPr="00DD663A">
        <w:rPr>
          <w:rFonts w:asciiTheme="majorHAnsi" w:hAnsiTheme="majorHAnsi" w:cstheme="majorHAnsi"/>
          <w:sz w:val="24"/>
          <w:szCs w:val="24"/>
        </w:rPr>
        <w:t>warm</w:t>
      </w:r>
      <w:proofErr w:type="gramEnd"/>
      <w:r w:rsidRPr="00DD663A">
        <w:rPr>
          <w:rFonts w:asciiTheme="majorHAnsi" w:hAnsiTheme="majorHAnsi" w:cstheme="majorHAnsi"/>
          <w:sz w:val="24"/>
          <w:szCs w:val="24"/>
        </w:rPr>
        <w:t xml:space="preserve"> and sea level will continue to rise for many centuries at rates equal to or higher than those of the current century.</w:t>
      </w:r>
    </w:p>
    <w:p w14:paraId="4589255C" w14:textId="77777777" w:rsidR="00DD663A" w:rsidRDefault="00DD663A" w:rsidP="00516EB9">
      <w:pPr>
        <w:pStyle w:val="ListParagraph"/>
        <w:spacing w:line="276" w:lineRule="auto"/>
        <w:ind w:left="0"/>
        <w:rPr>
          <w:rFonts w:asciiTheme="majorHAnsi" w:hAnsiTheme="majorHAnsi" w:cstheme="majorHAnsi"/>
          <w:sz w:val="24"/>
          <w:szCs w:val="24"/>
        </w:rPr>
      </w:pPr>
      <w:r w:rsidRPr="00570402">
        <w:rPr>
          <w:rFonts w:asciiTheme="majorHAnsi" w:hAnsiTheme="majorHAnsi" w:cstheme="majorHAnsi"/>
          <w:b/>
          <w:bCs/>
          <w:sz w:val="24"/>
          <w:szCs w:val="24"/>
        </w:rPr>
        <w:lastRenderedPageBreak/>
        <w:t>National Geographic</w:t>
      </w:r>
      <w:r w:rsidRPr="00DD663A">
        <w:rPr>
          <w:rFonts w:asciiTheme="majorHAnsi" w:hAnsiTheme="majorHAnsi" w:cstheme="majorHAnsi"/>
          <w:sz w:val="24"/>
          <w:szCs w:val="24"/>
        </w:rPr>
        <w:t xml:space="preserve"> | </w:t>
      </w:r>
      <w:hyperlink r:id="rId44" w:history="1">
        <w:r w:rsidRPr="00DD663A">
          <w:rPr>
            <w:rStyle w:val="Hyperlink"/>
            <w:rFonts w:asciiTheme="majorHAnsi" w:hAnsiTheme="majorHAnsi" w:cstheme="majorHAnsi"/>
            <w:sz w:val="24"/>
            <w:szCs w:val="24"/>
          </w:rPr>
          <w:t>“Effects of Global Warming: National Geogr</w:t>
        </w:r>
        <w:r w:rsidRPr="00DD663A">
          <w:rPr>
            <w:rStyle w:val="Hyperlink"/>
            <w:rFonts w:asciiTheme="majorHAnsi" w:hAnsiTheme="majorHAnsi" w:cstheme="majorHAnsi"/>
            <w:sz w:val="24"/>
            <w:szCs w:val="24"/>
          </w:rPr>
          <w:t>a</w:t>
        </w:r>
        <w:r w:rsidRPr="00DD663A">
          <w:rPr>
            <w:rStyle w:val="Hyperlink"/>
            <w:rFonts w:asciiTheme="majorHAnsi" w:hAnsiTheme="majorHAnsi" w:cstheme="majorHAnsi"/>
            <w:sz w:val="24"/>
            <w:szCs w:val="24"/>
          </w:rPr>
          <w:t>phic”</w:t>
        </w:r>
      </w:hyperlink>
      <w:r w:rsidRPr="00DD663A">
        <w:rPr>
          <w:rFonts w:asciiTheme="majorHAnsi" w:hAnsiTheme="majorHAnsi" w:cstheme="majorHAnsi"/>
          <w:sz w:val="24"/>
          <w:szCs w:val="24"/>
        </w:rPr>
        <w:t xml:space="preserve"> </w:t>
      </w:r>
    </w:p>
    <w:p w14:paraId="284C443B" w14:textId="384B8DBC" w:rsidR="00DD663A" w:rsidRPr="00DD663A" w:rsidRDefault="00DD663A" w:rsidP="00516EB9">
      <w:pPr>
        <w:pStyle w:val="ListParagraph"/>
        <w:spacing w:line="276" w:lineRule="auto"/>
        <w:ind w:left="0"/>
        <w:rPr>
          <w:rFonts w:asciiTheme="majorHAnsi" w:hAnsiTheme="majorHAnsi" w:cstheme="majorHAnsi"/>
          <w:sz w:val="24"/>
          <w:szCs w:val="24"/>
        </w:rPr>
      </w:pPr>
      <w:r w:rsidRPr="00DD663A">
        <w:rPr>
          <w:rFonts w:asciiTheme="majorHAnsi" w:hAnsiTheme="majorHAnsi" w:cstheme="majorHAnsi"/>
          <w:sz w:val="24"/>
          <w:szCs w:val="24"/>
        </w:rPr>
        <w:t xml:space="preserve">Climate change encompasses not only rising average temperatures but also extreme weather events, shifting wildlife populations and habitats, rising seas, and a range of other impacts. </w:t>
      </w:r>
      <w:proofErr w:type="gramStart"/>
      <w:r w:rsidRPr="00DD663A">
        <w:rPr>
          <w:rFonts w:asciiTheme="majorHAnsi" w:hAnsiTheme="majorHAnsi" w:cstheme="majorHAnsi"/>
          <w:sz w:val="24"/>
          <w:szCs w:val="24"/>
        </w:rPr>
        <w:t>All of</w:t>
      </w:r>
      <w:proofErr w:type="gramEnd"/>
      <w:r w:rsidRPr="00DD663A">
        <w:rPr>
          <w:rFonts w:asciiTheme="majorHAnsi" w:hAnsiTheme="majorHAnsi" w:cstheme="majorHAnsi"/>
          <w:sz w:val="24"/>
          <w:szCs w:val="24"/>
        </w:rPr>
        <w:t xml:space="preserve"> these changes are emerging as humans continue to add heat-trapping greenhouse gases to the atmosphere.</w:t>
      </w:r>
    </w:p>
    <w:p w14:paraId="0F2D17ED" w14:textId="77777777" w:rsidR="00DD663A" w:rsidRPr="00DD663A" w:rsidRDefault="00DD663A" w:rsidP="00516EB9">
      <w:pPr>
        <w:pStyle w:val="ListParagraph"/>
        <w:spacing w:line="276" w:lineRule="auto"/>
        <w:ind w:left="0"/>
        <w:rPr>
          <w:rFonts w:asciiTheme="majorHAnsi" w:hAnsiTheme="majorHAnsi" w:cstheme="majorHAnsi"/>
          <w:sz w:val="24"/>
          <w:szCs w:val="24"/>
        </w:rPr>
      </w:pPr>
    </w:p>
    <w:p w14:paraId="10E24CA0" w14:textId="79FCEBCF" w:rsidR="00DD663A" w:rsidRPr="00DD663A" w:rsidRDefault="003639F5" w:rsidP="00516EB9">
      <w:pPr>
        <w:spacing w:line="276" w:lineRule="auto"/>
        <w:rPr>
          <w:rFonts w:asciiTheme="majorHAnsi" w:hAnsiTheme="majorHAnsi" w:cstheme="majorHAnsi"/>
          <w:sz w:val="24"/>
          <w:szCs w:val="24"/>
        </w:rPr>
      </w:pPr>
      <w:r w:rsidRPr="009E7354">
        <w:rPr>
          <w:rFonts w:asciiTheme="majorHAnsi" w:hAnsiTheme="majorHAnsi" w:cstheme="majorHAnsi"/>
          <w:b/>
          <w:bCs/>
          <w:sz w:val="24"/>
          <w:szCs w:val="24"/>
        </w:rPr>
        <w:t>Columbus Dispatch</w:t>
      </w:r>
      <w:r w:rsidRPr="009E7354">
        <w:rPr>
          <w:sz w:val="24"/>
          <w:szCs w:val="24"/>
        </w:rPr>
        <w:t xml:space="preserve"> </w:t>
      </w:r>
      <w:r>
        <w:t xml:space="preserve">| </w:t>
      </w:r>
      <w:hyperlink r:id="rId45" w:history="1">
        <w:r>
          <w:rPr>
            <w:rStyle w:val="Hyperlink"/>
            <w:rFonts w:asciiTheme="majorHAnsi" w:hAnsiTheme="majorHAnsi" w:cstheme="majorHAnsi"/>
            <w:sz w:val="24"/>
            <w:szCs w:val="24"/>
          </w:rPr>
          <w:t>“Scientists Warn of Climate Change’s Impact on Ohio”</w:t>
        </w:r>
      </w:hyperlink>
    </w:p>
    <w:p w14:paraId="54A24AA6" w14:textId="77777777" w:rsidR="00DD663A" w:rsidRPr="007B7385" w:rsidRDefault="00DD663A" w:rsidP="00516EB9">
      <w:pPr>
        <w:spacing w:line="276" w:lineRule="auto"/>
        <w:rPr>
          <w:rFonts w:asciiTheme="majorHAnsi" w:eastAsia="Times New Roman" w:hAnsiTheme="majorHAnsi" w:cstheme="majorHAnsi"/>
          <w:sz w:val="24"/>
          <w:szCs w:val="24"/>
        </w:rPr>
      </w:pPr>
      <w:r w:rsidRPr="007B7385">
        <w:rPr>
          <w:rFonts w:asciiTheme="majorHAnsi" w:eastAsia="Times New Roman" w:hAnsiTheme="majorHAnsi" w:cstheme="majorHAnsi"/>
          <w:sz w:val="24"/>
          <w:szCs w:val="24"/>
        </w:rPr>
        <w:t>Models suggest Ohio summers will be as hot as Arkansas’ by 2095 — an average high temperature of about 91 degrees from June to August — attracting new pests, species and diseases into the region. Climatologists predict that longer-than-usual dry spells will be punctuated by intense storms and flash flooding.</w:t>
      </w:r>
    </w:p>
    <w:p w14:paraId="7CC52299" w14:textId="0B293498" w:rsidR="00000FFC" w:rsidRDefault="00000FFC" w:rsidP="007B7385">
      <w:pPr>
        <w:spacing w:line="276" w:lineRule="auto"/>
        <w:rPr>
          <w:rFonts w:asciiTheme="majorHAnsi" w:hAnsiTheme="majorHAnsi" w:cstheme="majorHAnsi"/>
          <w:sz w:val="24"/>
          <w:szCs w:val="32"/>
        </w:rPr>
      </w:pPr>
    </w:p>
    <w:p w14:paraId="46840AC4" w14:textId="15A7A87C" w:rsidR="007B7385" w:rsidRPr="007B7385" w:rsidRDefault="007B7385" w:rsidP="007B7385">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Theme="majorHAnsi" w:hAnsiTheme="majorHAnsi" w:cstheme="majorHAnsi"/>
          <w:b/>
          <w:bCs/>
          <w:sz w:val="24"/>
          <w:szCs w:val="32"/>
        </w:rPr>
      </w:pPr>
      <w:r>
        <w:rPr>
          <w:rFonts w:asciiTheme="majorHAnsi" w:hAnsiTheme="majorHAnsi" w:cstheme="majorHAnsi"/>
          <w:b/>
          <w:bCs/>
          <w:sz w:val="24"/>
          <w:szCs w:val="32"/>
        </w:rPr>
        <w:t xml:space="preserve">Related Films  </w:t>
      </w:r>
    </w:p>
    <w:p w14:paraId="35B11C95" w14:textId="53266E22" w:rsidR="00B64C53" w:rsidRDefault="000E309E" w:rsidP="00913CA8">
      <w:pPr>
        <w:spacing w:line="276" w:lineRule="auto"/>
        <w:rPr>
          <w:rFonts w:asciiTheme="majorHAnsi" w:hAnsiTheme="majorHAnsi" w:cstheme="majorHAnsi"/>
          <w:sz w:val="24"/>
          <w:szCs w:val="32"/>
        </w:rPr>
      </w:pPr>
      <w:r w:rsidRPr="00EE565E">
        <w:rPr>
          <w:i/>
          <w:iCs/>
          <w:noProof/>
          <w:u w:val="single"/>
        </w:rPr>
        <w:drawing>
          <wp:anchor distT="0" distB="0" distL="114300" distR="114300" simplePos="0" relativeHeight="251678720" behindDoc="0" locked="0" layoutInCell="1" allowOverlap="1" wp14:anchorId="27BC8534" wp14:editId="59DD9568">
            <wp:simplePos x="0" y="0"/>
            <wp:positionH relativeFrom="margin">
              <wp:align>left</wp:align>
            </wp:positionH>
            <wp:positionV relativeFrom="paragraph">
              <wp:posOffset>6350</wp:posOffset>
            </wp:positionV>
            <wp:extent cx="2044065" cy="3009900"/>
            <wp:effectExtent l="0" t="0" r="0" b="0"/>
            <wp:wrapSquare wrapText="bothSides"/>
            <wp:docPr id="14" name="Picture 14" descr="Watermark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mark Pos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9353" cy="3061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65E">
        <w:rPr>
          <w:rFonts w:asciiTheme="majorHAnsi" w:hAnsiTheme="majorHAnsi" w:cstheme="majorHAnsi"/>
          <w:i/>
          <w:iCs/>
          <w:sz w:val="24"/>
          <w:szCs w:val="32"/>
          <w:u w:val="single"/>
        </w:rPr>
        <w:t>Watermark</w:t>
      </w:r>
      <w:r>
        <w:rPr>
          <w:rFonts w:asciiTheme="majorHAnsi" w:hAnsiTheme="majorHAnsi" w:cstheme="majorHAnsi"/>
          <w:sz w:val="24"/>
          <w:szCs w:val="32"/>
        </w:rPr>
        <w:t xml:space="preserve"> (2013)</w:t>
      </w:r>
    </w:p>
    <w:p w14:paraId="35D476BD" w14:textId="164889AF" w:rsidR="000E309E" w:rsidRPr="000E309E" w:rsidRDefault="000E309E" w:rsidP="000E309E">
      <w:pPr>
        <w:rPr>
          <w:rFonts w:asciiTheme="majorHAnsi" w:hAnsiTheme="majorHAnsi" w:cstheme="majorHAnsi"/>
          <w:color w:val="8CC63F"/>
          <w:sz w:val="24"/>
          <w:szCs w:val="24"/>
        </w:rPr>
      </w:pPr>
      <w:r w:rsidRPr="000E309E">
        <w:rPr>
          <w:rFonts w:asciiTheme="majorHAnsi" w:hAnsiTheme="majorHAnsi" w:cstheme="majorHAnsi"/>
          <w:sz w:val="24"/>
          <w:szCs w:val="24"/>
        </w:rPr>
        <w:t>Every living thing requires water. We humans interact with it in a myriad of ways, numerous times a day. But how often do we consider the complexity of that interaction? And, unless confronted by scarcity, when do we meditate on its ubiquity in creating, sustaining and enriching life?</w:t>
      </w:r>
    </w:p>
    <w:p w14:paraId="3DCDEAB5" w14:textId="0605C588" w:rsidR="000E309E" w:rsidRPr="000E309E" w:rsidRDefault="000E309E" w:rsidP="000E309E">
      <w:pPr>
        <w:rPr>
          <w:rFonts w:asciiTheme="majorHAnsi" w:hAnsiTheme="majorHAnsi" w:cstheme="majorHAnsi"/>
          <w:sz w:val="24"/>
          <w:szCs w:val="24"/>
        </w:rPr>
      </w:pPr>
      <w:r w:rsidRPr="000E309E">
        <w:rPr>
          <w:rFonts w:asciiTheme="majorHAnsi" w:hAnsiTheme="majorHAnsi" w:cstheme="majorHAnsi"/>
          <w:sz w:val="24"/>
          <w:szCs w:val="24"/>
        </w:rPr>
        <w:t xml:space="preserve">Watermark is a feature documentary film that brings together diverse stories from around the globe about our relationship with water: how we are drawn to it, what we learn from it, how we use it and the consequences of that use. We see massive floating abalone farms off China’s Fujian coast and the construction site of the biggest arch dam in the world – the </w:t>
      </w:r>
      <w:proofErr w:type="spellStart"/>
      <w:r w:rsidRPr="000E309E">
        <w:rPr>
          <w:rFonts w:asciiTheme="majorHAnsi" w:hAnsiTheme="majorHAnsi" w:cstheme="majorHAnsi"/>
          <w:sz w:val="24"/>
          <w:szCs w:val="24"/>
        </w:rPr>
        <w:t>Xiluodu</w:t>
      </w:r>
      <w:proofErr w:type="spellEnd"/>
      <w:r w:rsidRPr="000E309E">
        <w:rPr>
          <w:rFonts w:asciiTheme="majorHAnsi" w:hAnsiTheme="majorHAnsi" w:cstheme="majorHAnsi"/>
          <w:sz w:val="24"/>
          <w:szCs w:val="24"/>
        </w:rPr>
        <w:t>, six times the size of the Hoover. We visit the barren desert delta where the mighty Colorado River no longer reaches the ocean, and the water-intensive leather tanneries of Dhaka.</w:t>
      </w:r>
    </w:p>
    <w:p w14:paraId="0A80C2B9" w14:textId="62177C83" w:rsidR="000E309E" w:rsidRPr="00695A19" w:rsidRDefault="000E309E" w:rsidP="000E309E">
      <w:pPr>
        <w:rPr>
          <w:rFonts w:asciiTheme="majorHAnsi" w:hAnsiTheme="majorHAnsi" w:cstheme="majorHAnsi"/>
          <w:sz w:val="24"/>
          <w:szCs w:val="24"/>
        </w:rPr>
      </w:pPr>
      <w:r w:rsidRPr="000E309E">
        <w:rPr>
          <w:rFonts w:asciiTheme="majorHAnsi" w:hAnsiTheme="majorHAnsi" w:cstheme="majorHAnsi"/>
          <w:sz w:val="24"/>
          <w:szCs w:val="24"/>
        </w:rPr>
        <w:t xml:space="preserve">We witness how humans are drawn to water, from the U.S. Open of Surfing in Huntington Beach to the </w:t>
      </w:r>
      <w:proofErr w:type="spellStart"/>
      <w:r w:rsidRPr="000E309E">
        <w:rPr>
          <w:rFonts w:asciiTheme="majorHAnsi" w:hAnsiTheme="majorHAnsi" w:cstheme="majorHAnsi"/>
          <w:sz w:val="24"/>
          <w:szCs w:val="24"/>
        </w:rPr>
        <w:t>Kumbh</w:t>
      </w:r>
      <w:proofErr w:type="spellEnd"/>
      <w:r w:rsidRPr="000E309E">
        <w:rPr>
          <w:rFonts w:asciiTheme="majorHAnsi" w:hAnsiTheme="majorHAnsi" w:cstheme="majorHAnsi"/>
          <w:sz w:val="24"/>
          <w:szCs w:val="24"/>
        </w:rPr>
        <w:t xml:space="preserve"> Mela in Allahabad, where thirty million people gather for a sacred bath in the Ganges at the same time. We speak with scientists who drill ice cores two kilometers deep into the Greenland Ice </w:t>
      </w:r>
      <w:proofErr w:type="gramStart"/>
      <w:r w:rsidRPr="000E309E">
        <w:rPr>
          <w:rFonts w:asciiTheme="majorHAnsi" w:hAnsiTheme="majorHAnsi" w:cstheme="majorHAnsi"/>
          <w:sz w:val="24"/>
          <w:szCs w:val="24"/>
        </w:rPr>
        <w:t>Sheet, and</w:t>
      </w:r>
      <w:proofErr w:type="gramEnd"/>
      <w:r w:rsidRPr="000E309E">
        <w:rPr>
          <w:rFonts w:asciiTheme="majorHAnsi" w:hAnsiTheme="majorHAnsi" w:cstheme="majorHAnsi"/>
          <w:sz w:val="24"/>
          <w:szCs w:val="24"/>
        </w:rPr>
        <w:t xml:space="preserve"> roam the sublime pristine watersheds of Northern British Columbia.</w:t>
      </w:r>
    </w:p>
    <w:p w14:paraId="7E9BAE21" w14:textId="3A10A9AC" w:rsidR="00B64C53" w:rsidRPr="00695A19" w:rsidRDefault="000E309E" w:rsidP="00695A19">
      <w:pPr>
        <w:rPr>
          <w:rFonts w:asciiTheme="majorHAnsi" w:hAnsiTheme="majorHAnsi" w:cstheme="majorHAnsi"/>
          <w:sz w:val="24"/>
          <w:szCs w:val="24"/>
        </w:rPr>
      </w:pPr>
      <w:r w:rsidRPr="000E309E">
        <w:rPr>
          <w:rFonts w:asciiTheme="majorHAnsi" w:hAnsiTheme="majorHAnsi" w:cstheme="majorHAnsi"/>
          <w:sz w:val="24"/>
          <w:szCs w:val="24"/>
        </w:rPr>
        <w:t xml:space="preserve">Shot in stunning 5K ultra high-definition video and full of soaring aerial perspectives, this film shows water as a terraforming element and the scale of its reach, as well as the magnitude of </w:t>
      </w:r>
      <w:r w:rsidRPr="000E309E">
        <w:rPr>
          <w:rFonts w:asciiTheme="majorHAnsi" w:hAnsiTheme="majorHAnsi" w:cstheme="majorHAnsi"/>
          <w:sz w:val="24"/>
          <w:szCs w:val="24"/>
        </w:rPr>
        <w:lastRenderedPageBreak/>
        <w:t xml:space="preserve">our need and use. This is balanced by forays into the particular: a haunting memory of a stolen river, a mysterious figure roaming ancient rice terraces, the crucial data hidden in a </w:t>
      </w:r>
      <w:proofErr w:type="gramStart"/>
      <w:r w:rsidRPr="000E309E">
        <w:rPr>
          <w:rFonts w:asciiTheme="majorHAnsi" w:hAnsiTheme="majorHAnsi" w:cstheme="majorHAnsi"/>
          <w:sz w:val="24"/>
          <w:szCs w:val="24"/>
        </w:rPr>
        <w:t>million year old</w:t>
      </w:r>
      <w:proofErr w:type="gramEnd"/>
      <w:r w:rsidRPr="000E309E">
        <w:rPr>
          <w:rFonts w:asciiTheme="majorHAnsi" w:hAnsiTheme="majorHAnsi" w:cstheme="majorHAnsi"/>
          <w:sz w:val="24"/>
          <w:szCs w:val="24"/>
        </w:rPr>
        <w:t xml:space="preserve"> piece of ice, a pilgrim’s private ritual among thousands of others at the water’s edge.</w:t>
      </w:r>
    </w:p>
    <w:p w14:paraId="5011D8A0" w14:textId="79C8028D" w:rsidR="00743089" w:rsidRPr="00743089" w:rsidRDefault="00743089" w:rsidP="00743089">
      <w:pPr>
        <w:spacing w:line="276" w:lineRule="auto"/>
        <w:rPr>
          <w:rFonts w:asciiTheme="majorHAnsi" w:hAnsiTheme="majorHAnsi" w:cstheme="majorHAnsi"/>
          <w:sz w:val="24"/>
          <w:szCs w:val="32"/>
        </w:rPr>
      </w:pPr>
      <w:r w:rsidRPr="00EE565E">
        <w:rPr>
          <w:rFonts w:asciiTheme="majorHAnsi" w:hAnsiTheme="majorHAnsi" w:cstheme="majorHAnsi"/>
          <w:i/>
          <w:iCs/>
          <w:noProof/>
          <w:u w:val="single"/>
        </w:rPr>
        <w:drawing>
          <wp:anchor distT="0" distB="0" distL="114300" distR="114300" simplePos="0" relativeHeight="251679744" behindDoc="0" locked="0" layoutInCell="1" allowOverlap="1" wp14:anchorId="53E55940" wp14:editId="2E026A19">
            <wp:simplePos x="0" y="0"/>
            <wp:positionH relativeFrom="margin">
              <wp:align>left</wp:align>
            </wp:positionH>
            <wp:positionV relativeFrom="paragraph">
              <wp:posOffset>17145</wp:posOffset>
            </wp:positionV>
            <wp:extent cx="1876425" cy="2813685"/>
            <wp:effectExtent l="0" t="0" r="0" b="5715"/>
            <wp:wrapSquare wrapText="bothSides"/>
            <wp:docPr id="17" name="Picture 17" descr="Image result for the tru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true cos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3880" cy="2824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65E">
        <w:rPr>
          <w:rFonts w:asciiTheme="majorHAnsi" w:hAnsiTheme="majorHAnsi" w:cstheme="majorHAnsi"/>
          <w:i/>
          <w:iCs/>
          <w:sz w:val="24"/>
          <w:szCs w:val="32"/>
          <w:u w:val="single"/>
        </w:rPr>
        <w:t>The True Cost</w:t>
      </w:r>
      <w:r w:rsidRPr="00743089">
        <w:rPr>
          <w:rFonts w:asciiTheme="majorHAnsi" w:hAnsiTheme="majorHAnsi" w:cstheme="majorHAnsi"/>
          <w:sz w:val="24"/>
          <w:szCs w:val="32"/>
        </w:rPr>
        <w:t xml:space="preserve"> (2015)</w:t>
      </w:r>
    </w:p>
    <w:p w14:paraId="4325966E" w14:textId="77777777" w:rsidR="00743089" w:rsidRPr="00743089" w:rsidRDefault="00743089" w:rsidP="00743089">
      <w:pPr>
        <w:spacing w:line="276" w:lineRule="auto"/>
        <w:rPr>
          <w:rFonts w:asciiTheme="majorHAnsi" w:eastAsia="Times New Roman" w:hAnsiTheme="majorHAnsi" w:cstheme="majorHAnsi"/>
          <w:sz w:val="24"/>
          <w:szCs w:val="24"/>
        </w:rPr>
      </w:pPr>
      <w:r w:rsidRPr="00743089">
        <w:rPr>
          <w:rFonts w:asciiTheme="majorHAnsi" w:eastAsia="Times New Roman" w:hAnsiTheme="majorHAnsi" w:cstheme="majorHAnsi"/>
          <w:sz w:val="24"/>
          <w:szCs w:val="24"/>
        </w:rPr>
        <w:t>“This is a story about clothing. It’s about the clothes we wear, the people who make them, and the impact the industry is having on our world. The price of clothing has been decreasing for decades, while the human and environmental costs have grown dramatically. The True Cost is a groundbreaking documentary film that pulls back the curtain on the untold story and asks us to consider, who really pays the price for our clothing?</w:t>
      </w:r>
    </w:p>
    <w:p w14:paraId="1408CC63" w14:textId="23D8E220" w:rsidR="00743089" w:rsidRPr="00743089" w:rsidRDefault="00743089" w:rsidP="00743089">
      <w:pPr>
        <w:spacing w:line="276" w:lineRule="auto"/>
        <w:rPr>
          <w:rFonts w:asciiTheme="majorHAnsi" w:eastAsia="Times New Roman" w:hAnsiTheme="majorHAnsi" w:cstheme="majorHAnsi"/>
          <w:sz w:val="24"/>
          <w:szCs w:val="24"/>
        </w:rPr>
      </w:pPr>
      <w:r w:rsidRPr="00743089">
        <w:rPr>
          <w:rFonts w:asciiTheme="majorHAnsi" w:eastAsia="Times New Roman" w:hAnsiTheme="majorHAnsi" w:cstheme="majorHAnsi"/>
          <w:sz w:val="24"/>
          <w:szCs w:val="24"/>
        </w:rPr>
        <w:t>Filmed in countries all over the world, from the brightest runways to the darkest slums, and featuring interviews with the world’s leading influencers including Stella McCartney, Livia Firth and Vandana Shiva, The True Cost is an unprecedented project that invites us on an eye opening journey around the world and into the lives of the many people and places behind our clothes.”</w:t>
      </w:r>
    </w:p>
    <w:p w14:paraId="0D949461" w14:textId="7D874460" w:rsidR="00743089" w:rsidRDefault="00743089" w:rsidP="00743089">
      <w:pPr>
        <w:spacing w:line="276" w:lineRule="auto"/>
        <w:rPr>
          <w:rFonts w:asciiTheme="majorHAnsi" w:hAnsiTheme="majorHAnsi" w:cstheme="majorHAnsi"/>
          <w:sz w:val="24"/>
          <w:szCs w:val="32"/>
        </w:rPr>
      </w:pPr>
    </w:p>
    <w:p w14:paraId="60CAC127" w14:textId="31D3B564" w:rsidR="00743089" w:rsidRPr="00743089" w:rsidRDefault="00B34EDE" w:rsidP="00743089">
      <w:pPr>
        <w:spacing w:line="276" w:lineRule="auto"/>
        <w:rPr>
          <w:rFonts w:asciiTheme="majorHAnsi" w:hAnsiTheme="majorHAnsi" w:cstheme="majorHAnsi"/>
          <w:sz w:val="24"/>
          <w:szCs w:val="32"/>
        </w:rPr>
      </w:pPr>
      <w:r w:rsidRPr="00EE565E">
        <w:rPr>
          <w:noProof/>
          <w:u w:val="single"/>
        </w:rPr>
        <w:drawing>
          <wp:anchor distT="0" distB="0" distL="114300" distR="114300" simplePos="0" relativeHeight="251682816" behindDoc="0" locked="0" layoutInCell="1" allowOverlap="1" wp14:anchorId="41700DC0" wp14:editId="0C441EA6">
            <wp:simplePos x="0" y="0"/>
            <wp:positionH relativeFrom="margin">
              <wp:posOffset>1962150</wp:posOffset>
            </wp:positionH>
            <wp:positionV relativeFrom="paragraph">
              <wp:posOffset>7620</wp:posOffset>
            </wp:positionV>
            <wp:extent cx="1769745" cy="2657475"/>
            <wp:effectExtent l="0" t="0" r="1905" b="9525"/>
            <wp:wrapSquare wrapText="bothSides"/>
            <wp:docPr id="20" name="Picture 20" descr="Image result for An Inconvenient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 Inconvenient Truth"/>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974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65E">
        <w:rPr>
          <w:rFonts w:asciiTheme="majorHAnsi" w:hAnsiTheme="majorHAnsi" w:cstheme="majorHAnsi"/>
          <w:noProof/>
          <w:sz w:val="24"/>
          <w:szCs w:val="24"/>
          <w:u w:val="single"/>
        </w:rPr>
        <w:drawing>
          <wp:anchor distT="0" distB="0" distL="114300" distR="114300" simplePos="0" relativeHeight="251681792" behindDoc="1" locked="0" layoutInCell="1" allowOverlap="1" wp14:anchorId="44817974" wp14:editId="40B80A48">
            <wp:simplePos x="0" y="0"/>
            <wp:positionH relativeFrom="margin">
              <wp:align>left</wp:align>
            </wp:positionH>
            <wp:positionV relativeFrom="paragraph">
              <wp:posOffset>7620</wp:posOffset>
            </wp:positionV>
            <wp:extent cx="1745615" cy="2647950"/>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0638" cy="2655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089" w:rsidRPr="00EE565E">
        <w:rPr>
          <w:rFonts w:asciiTheme="majorHAnsi" w:hAnsiTheme="majorHAnsi" w:cstheme="majorHAnsi"/>
          <w:i/>
          <w:iCs/>
          <w:sz w:val="24"/>
          <w:szCs w:val="32"/>
          <w:u w:val="single"/>
        </w:rPr>
        <w:t>An Inconvenient Sequel: Truth to Power</w:t>
      </w:r>
      <w:r w:rsidR="00743089" w:rsidRPr="00743089">
        <w:rPr>
          <w:rFonts w:asciiTheme="majorHAnsi" w:hAnsiTheme="majorHAnsi" w:cstheme="majorHAnsi"/>
          <w:sz w:val="24"/>
          <w:szCs w:val="32"/>
        </w:rPr>
        <w:t xml:space="preserve"> (2017)</w:t>
      </w:r>
    </w:p>
    <w:p w14:paraId="66C9E7B2" w14:textId="611A23B5" w:rsidR="00743089" w:rsidRPr="00743089" w:rsidRDefault="00743089" w:rsidP="00743089">
      <w:pPr>
        <w:spacing w:line="276" w:lineRule="auto"/>
        <w:rPr>
          <w:rFonts w:asciiTheme="majorHAnsi" w:hAnsiTheme="majorHAnsi" w:cstheme="majorHAnsi"/>
          <w:sz w:val="24"/>
          <w:szCs w:val="32"/>
        </w:rPr>
      </w:pPr>
      <w:r w:rsidRPr="00743089">
        <w:rPr>
          <w:rFonts w:asciiTheme="majorHAnsi" w:hAnsiTheme="majorHAnsi" w:cstheme="majorHAnsi"/>
          <w:sz w:val="24"/>
          <w:szCs w:val="24"/>
        </w:rPr>
        <w:t>“A sequel to “An Inconvenient Truth”, the follow-up documentary addresses the progress made to tackle the problem of climate change and Al Gore's global efforts to persuade governmental leaders to invest in renewable energy, culminating in the landmark signing of 2016's Paris Climate Agreement.”</w:t>
      </w:r>
    </w:p>
    <w:p w14:paraId="78CC55D8" w14:textId="12433AA1" w:rsidR="00743089" w:rsidRPr="00743089" w:rsidRDefault="00743089" w:rsidP="00743089">
      <w:pPr>
        <w:spacing w:line="276" w:lineRule="auto"/>
        <w:rPr>
          <w:rFonts w:asciiTheme="majorHAnsi" w:hAnsiTheme="majorHAnsi" w:cstheme="majorHAnsi"/>
          <w:sz w:val="24"/>
          <w:szCs w:val="32"/>
        </w:rPr>
      </w:pPr>
    </w:p>
    <w:p w14:paraId="53558BC9" w14:textId="4A6F7368" w:rsidR="00743089" w:rsidRPr="00120755" w:rsidRDefault="00120755" w:rsidP="00120755">
      <w:pPr>
        <w:spacing w:line="276" w:lineRule="auto"/>
        <w:rPr>
          <w:rFonts w:asciiTheme="majorHAnsi" w:hAnsiTheme="majorHAnsi" w:cstheme="majorHAnsi"/>
          <w:sz w:val="24"/>
          <w:szCs w:val="32"/>
        </w:rPr>
      </w:pPr>
      <w:r w:rsidRPr="00EE565E">
        <w:rPr>
          <w:rFonts w:asciiTheme="majorHAnsi" w:hAnsiTheme="majorHAnsi" w:cstheme="majorHAnsi"/>
          <w:i/>
          <w:iCs/>
          <w:noProof/>
          <w:sz w:val="24"/>
          <w:szCs w:val="24"/>
          <w:u w:val="single"/>
        </w:rPr>
        <w:lastRenderedPageBreak/>
        <w:drawing>
          <wp:anchor distT="0" distB="0" distL="114300" distR="114300" simplePos="0" relativeHeight="251684864" behindDoc="1" locked="0" layoutInCell="1" allowOverlap="1" wp14:anchorId="1B5CAFE1" wp14:editId="7A2D9D6C">
            <wp:simplePos x="0" y="0"/>
            <wp:positionH relativeFrom="margin">
              <wp:align>left</wp:align>
            </wp:positionH>
            <wp:positionV relativeFrom="paragraph">
              <wp:posOffset>0</wp:posOffset>
            </wp:positionV>
            <wp:extent cx="1790700" cy="253873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6092" cy="254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65E">
        <w:rPr>
          <w:rFonts w:asciiTheme="majorHAnsi" w:hAnsiTheme="majorHAnsi" w:cstheme="majorHAnsi"/>
          <w:i/>
          <w:iCs/>
          <w:sz w:val="24"/>
          <w:szCs w:val="32"/>
          <w:u w:val="single"/>
        </w:rPr>
        <w:t>More Than Honey</w:t>
      </w:r>
      <w:r w:rsidRPr="00120755">
        <w:rPr>
          <w:rFonts w:asciiTheme="majorHAnsi" w:hAnsiTheme="majorHAnsi" w:cstheme="majorHAnsi"/>
          <w:sz w:val="24"/>
          <w:szCs w:val="32"/>
        </w:rPr>
        <w:t xml:space="preserve"> (201</w:t>
      </w:r>
      <w:r w:rsidR="006E770C">
        <w:rPr>
          <w:rFonts w:asciiTheme="majorHAnsi" w:hAnsiTheme="majorHAnsi" w:cstheme="majorHAnsi"/>
          <w:sz w:val="24"/>
          <w:szCs w:val="32"/>
        </w:rPr>
        <w:t>3</w:t>
      </w:r>
      <w:r w:rsidRPr="00120755">
        <w:rPr>
          <w:rFonts w:asciiTheme="majorHAnsi" w:hAnsiTheme="majorHAnsi" w:cstheme="majorHAnsi"/>
          <w:sz w:val="24"/>
          <w:szCs w:val="32"/>
        </w:rPr>
        <w:t>)</w:t>
      </w:r>
    </w:p>
    <w:p w14:paraId="40FBE04E" w14:textId="5F62426A" w:rsidR="00120755" w:rsidRPr="00120755" w:rsidRDefault="00120755" w:rsidP="00120755">
      <w:pPr>
        <w:spacing w:line="276" w:lineRule="auto"/>
        <w:rPr>
          <w:rFonts w:asciiTheme="majorHAnsi" w:hAnsiTheme="majorHAnsi" w:cstheme="majorHAnsi"/>
          <w:sz w:val="24"/>
          <w:szCs w:val="24"/>
        </w:rPr>
      </w:pPr>
      <w:r w:rsidRPr="00120755">
        <w:rPr>
          <w:rFonts w:asciiTheme="majorHAnsi" w:hAnsiTheme="majorHAnsi" w:cstheme="majorHAnsi"/>
          <w:sz w:val="24"/>
          <w:szCs w:val="24"/>
        </w:rPr>
        <w:t xml:space="preserve">In the US, the latest estimates suggest that a total of 1.5 million (out of 2.4 million total beehives) have disappeared across 27 states. In Germany, according to the national </w:t>
      </w:r>
      <w:proofErr w:type="gramStart"/>
      <w:r w:rsidRPr="00120755">
        <w:rPr>
          <w:rFonts w:asciiTheme="majorHAnsi" w:hAnsiTheme="majorHAnsi" w:cstheme="majorHAnsi"/>
          <w:sz w:val="24"/>
          <w:szCs w:val="24"/>
        </w:rPr>
        <w:t>beekeepers</w:t>
      </w:r>
      <w:proofErr w:type="gramEnd"/>
      <w:r w:rsidRPr="00120755">
        <w:rPr>
          <w:rFonts w:asciiTheme="majorHAnsi" w:hAnsiTheme="majorHAnsi" w:cstheme="majorHAnsi"/>
          <w:sz w:val="24"/>
          <w:szCs w:val="24"/>
        </w:rPr>
        <w:t xml:space="preserve"> association, one fourth of all colonies have been destroyed, with losses reaching up to 80% on some farms. The same phenomenon has been observed in Switzerland, France, Italy, Portugal, Greece, Austria, Poland and England, where this syndrome has been nicknamed ‘the Mary Celeste Phenomenon’, after a ship whose crew vanished in 1872.</w:t>
      </w:r>
    </w:p>
    <w:p w14:paraId="792613C7" w14:textId="2FD75F2C" w:rsidR="006E770C" w:rsidRDefault="00120755" w:rsidP="00120755">
      <w:pPr>
        <w:spacing w:line="276" w:lineRule="auto"/>
        <w:rPr>
          <w:rFonts w:asciiTheme="majorHAnsi" w:hAnsiTheme="majorHAnsi" w:cstheme="majorHAnsi"/>
          <w:sz w:val="24"/>
          <w:szCs w:val="24"/>
        </w:rPr>
      </w:pPr>
      <w:r w:rsidRPr="00120755">
        <w:rPr>
          <w:rFonts w:asciiTheme="majorHAnsi" w:hAnsiTheme="majorHAnsi" w:cstheme="majorHAnsi"/>
          <w:sz w:val="24"/>
          <w:szCs w:val="24"/>
        </w:rPr>
        <w:t xml:space="preserve">Scientists have found a name for the phenomenon that matches its scale, ‘colony collapse disorder,’ and they have good reason to be worried: 80% of plant species require bees to be pollinated. Without bees, there is no </w:t>
      </w:r>
      <w:proofErr w:type="spellStart"/>
      <w:r w:rsidRPr="00120755">
        <w:rPr>
          <w:rFonts w:asciiTheme="majorHAnsi" w:hAnsiTheme="majorHAnsi" w:cstheme="majorHAnsi"/>
          <w:sz w:val="24"/>
          <w:szCs w:val="24"/>
        </w:rPr>
        <w:t>pollenization</w:t>
      </w:r>
      <w:proofErr w:type="spellEnd"/>
      <w:r w:rsidRPr="00120755">
        <w:rPr>
          <w:rFonts w:asciiTheme="majorHAnsi" w:hAnsiTheme="majorHAnsi" w:cstheme="majorHAnsi"/>
          <w:sz w:val="24"/>
          <w:szCs w:val="24"/>
        </w:rPr>
        <w:t xml:space="preserve">, and fruits and vegetables could disappear from the face of the Earth. </w:t>
      </w:r>
      <w:proofErr w:type="spellStart"/>
      <w:r w:rsidRPr="00120755">
        <w:rPr>
          <w:rFonts w:asciiTheme="majorHAnsi" w:hAnsiTheme="majorHAnsi" w:cstheme="majorHAnsi"/>
          <w:sz w:val="24"/>
          <w:szCs w:val="24"/>
        </w:rPr>
        <w:t>Apis</w:t>
      </w:r>
      <w:proofErr w:type="spellEnd"/>
      <w:r w:rsidRPr="00120755">
        <w:rPr>
          <w:rFonts w:asciiTheme="majorHAnsi" w:hAnsiTheme="majorHAnsi" w:cstheme="majorHAnsi"/>
          <w:sz w:val="24"/>
          <w:szCs w:val="24"/>
        </w:rPr>
        <w:t xml:space="preserve"> mellifera (the </w:t>
      </w:r>
      <w:proofErr w:type="gramStart"/>
      <w:r w:rsidRPr="00120755">
        <w:rPr>
          <w:rFonts w:asciiTheme="majorHAnsi" w:hAnsiTheme="majorHAnsi" w:cstheme="majorHAnsi"/>
          <w:sz w:val="24"/>
          <w:szCs w:val="24"/>
        </w:rPr>
        <w:t>honey bee</w:t>
      </w:r>
      <w:proofErr w:type="gramEnd"/>
      <w:r w:rsidRPr="00120755">
        <w:rPr>
          <w:rFonts w:asciiTheme="majorHAnsi" w:hAnsiTheme="majorHAnsi" w:cstheme="majorHAnsi"/>
          <w:sz w:val="24"/>
          <w:szCs w:val="24"/>
        </w:rPr>
        <w:t>), which appeared on Earth 60 million years before man and is as indispensable to the economy as it is to man’s survival.”</w:t>
      </w:r>
    </w:p>
    <w:p w14:paraId="1D8C71A8" w14:textId="746AD580" w:rsidR="006E770C" w:rsidRDefault="0032782F" w:rsidP="00120755">
      <w:pPr>
        <w:spacing w:line="276" w:lineRule="auto"/>
        <w:rPr>
          <w:rFonts w:asciiTheme="majorHAnsi" w:hAnsiTheme="majorHAnsi" w:cstheme="majorHAnsi"/>
          <w:sz w:val="24"/>
          <w:szCs w:val="24"/>
        </w:rPr>
      </w:pPr>
      <w:bookmarkStart w:id="0" w:name="_GoBack"/>
      <w:r w:rsidRPr="00EE565E">
        <w:rPr>
          <w:rFonts w:cstheme="minorHAnsi"/>
          <w:noProof/>
          <w:sz w:val="24"/>
          <w:szCs w:val="24"/>
          <w:u w:val="single"/>
        </w:rPr>
        <w:drawing>
          <wp:anchor distT="0" distB="0" distL="114300" distR="114300" simplePos="0" relativeHeight="251686912" behindDoc="1" locked="0" layoutInCell="1" allowOverlap="1" wp14:anchorId="58753007" wp14:editId="4E235BFC">
            <wp:simplePos x="0" y="0"/>
            <wp:positionH relativeFrom="margin">
              <wp:align>left</wp:align>
            </wp:positionH>
            <wp:positionV relativeFrom="paragraph">
              <wp:posOffset>67945</wp:posOffset>
            </wp:positionV>
            <wp:extent cx="2034540" cy="2714625"/>
            <wp:effectExtent l="0" t="0" r="381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454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70C" w:rsidRPr="00EE565E">
        <w:rPr>
          <w:rFonts w:asciiTheme="majorHAnsi" w:hAnsiTheme="majorHAnsi" w:cstheme="majorHAnsi"/>
          <w:sz w:val="24"/>
          <w:szCs w:val="24"/>
          <w:u w:val="single"/>
        </w:rPr>
        <w:t>The Memory of Fish</w:t>
      </w:r>
      <w:r w:rsidR="006E770C">
        <w:rPr>
          <w:rFonts w:asciiTheme="majorHAnsi" w:hAnsiTheme="majorHAnsi" w:cstheme="majorHAnsi"/>
          <w:sz w:val="24"/>
          <w:szCs w:val="24"/>
        </w:rPr>
        <w:t xml:space="preserve"> </w:t>
      </w:r>
      <w:bookmarkEnd w:id="0"/>
      <w:r w:rsidR="006E770C">
        <w:rPr>
          <w:rFonts w:asciiTheme="majorHAnsi" w:hAnsiTheme="majorHAnsi" w:cstheme="majorHAnsi"/>
          <w:sz w:val="24"/>
          <w:szCs w:val="24"/>
        </w:rPr>
        <w:t>(2016)</w:t>
      </w:r>
    </w:p>
    <w:p w14:paraId="4CC3897D" w14:textId="77777777" w:rsidR="006E770C" w:rsidRPr="006E770C" w:rsidRDefault="006E770C" w:rsidP="006E770C">
      <w:pPr>
        <w:spacing w:line="276" w:lineRule="auto"/>
        <w:rPr>
          <w:rFonts w:asciiTheme="majorHAnsi" w:hAnsiTheme="majorHAnsi" w:cstheme="majorHAnsi"/>
          <w:sz w:val="24"/>
          <w:szCs w:val="24"/>
        </w:rPr>
      </w:pPr>
      <w:r w:rsidRPr="006E770C">
        <w:rPr>
          <w:rFonts w:asciiTheme="majorHAnsi" w:hAnsiTheme="majorHAnsi" w:cstheme="majorHAnsi"/>
          <w:sz w:val="24"/>
          <w:szCs w:val="24"/>
        </w:rPr>
        <w:t xml:space="preserve">“’The Memory of Fish’ is an award-winning documentary portrait of one man, the wild salmon he loves, and his fight to free a river. </w:t>
      </w:r>
    </w:p>
    <w:p w14:paraId="047E5D8D" w14:textId="77777777" w:rsidR="006E770C" w:rsidRPr="006E770C" w:rsidRDefault="006E770C" w:rsidP="006E770C">
      <w:pPr>
        <w:spacing w:line="276" w:lineRule="auto"/>
        <w:rPr>
          <w:rFonts w:asciiTheme="majorHAnsi" w:hAnsiTheme="majorHAnsi" w:cstheme="majorHAnsi"/>
          <w:sz w:val="24"/>
          <w:szCs w:val="24"/>
        </w:rPr>
      </w:pPr>
      <w:r w:rsidRPr="006E770C">
        <w:rPr>
          <w:rFonts w:asciiTheme="majorHAnsi" w:hAnsiTheme="majorHAnsi" w:cstheme="majorHAnsi"/>
          <w:sz w:val="24"/>
          <w:szCs w:val="24"/>
        </w:rPr>
        <w:t xml:space="preserve">Dick </w:t>
      </w:r>
      <w:proofErr w:type="spellStart"/>
      <w:r w:rsidRPr="006E770C">
        <w:rPr>
          <w:rFonts w:asciiTheme="majorHAnsi" w:hAnsiTheme="majorHAnsi" w:cstheme="majorHAnsi"/>
          <w:sz w:val="24"/>
          <w:szCs w:val="24"/>
        </w:rPr>
        <w:t>Goin</w:t>
      </w:r>
      <w:proofErr w:type="spellEnd"/>
      <w:r w:rsidRPr="006E770C">
        <w:rPr>
          <w:rFonts w:asciiTheme="majorHAnsi" w:hAnsiTheme="majorHAnsi" w:cstheme="majorHAnsi"/>
          <w:sz w:val="24"/>
          <w:szCs w:val="24"/>
        </w:rPr>
        <w:t xml:space="preserve"> and his family have been fed by the Elwha River's salmon since migrating to Washington's Olympic Peninsula during the Dust Bowl. Dick has never forgotten his debt to the fish — who have been steadily disappearing. </w:t>
      </w:r>
    </w:p>
    <w:p w14:paraId="449E2CE4" w14:textId="3D8CB8F9" w:rsidR="00B64C53" w:rsidRPr="0032782F" w:rsidRDefault="006E770C" w:rsidP="00913CA8">
      <w:pPr>
        <w:spacing w:line="276" w:lineRule="auto"/>
        <w:rPr>
          <w:rFonts w:asciiTheme="majorHAnsi" w:hAnsiTheme="majorHAnsi" w:cstheme="majorHAnsi"/>
          <w:sz w:val="24"/>
          <w:szCs w:val="24"/>
        </w:rPr>
      </w:pPr>
      <w:r w:rsidRPr="006E770C">
        <w:rPr>
          <w:rFonts w:asciiTheme="majorHAnsi" w:hAnsiTheme="majorHAnsi" w:cstheme="majorHAnsi"/>
          <w:sz w:val="24"/>
          <w:szCs w:val="24"/>
        </w:rPr>
        <w:t>A pulp mill worker and master fisherman turned salmon advocate, Dick uses his memories and persistence to battle for the biggest dam removal project in U.S. history. His goal: bring the salmon home.”</w:t>
      </w:r>
    </w:p>
    <w:p w14:paraId="6F26CCEB" w14:textId="72E93B5F" w:rsidR="00913CA8" w:rsidRDefault="00913CA8" w:rsidP="00913CA8">
      <w:pPr>
        <w:spacing w:line="276" w:lineRule="auto"/>
        <w:rPr>
          <w:rFonts w:asciiTheme="majorHAnsi" w:hAnsiTheme="majorHAnsi" w:cstheme="majorHAnsi"/>
          <w:sz w:val="24"/>
          <w:szCs w:val="32"/>
        </w:rPr>
      </w:pPr>
    </w:p>
    <w:p w14:paraId="5E8370B8" w14:textId="77777777" w:rsidR="00F22ACD" w:rsidRPr="0095189C" w:rsidRDefault="00F22ACD" w:rsidP="00F22ACD">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Fonts w:asciiTheme="majorHAnsi" w:hAnsiTheme="majorHAnsi" w:cstheme="majorHAnsi"/>
          <w:bCs/>
          <w:sz w:val="24"/>
          <w:szCs w:val="24"/>
        </w:rPr>
      </w:pPr>
      <w:r>
        <w:rPr>
          <w:noProof/>
        </w:rPr>
        <w:lastRenderedPageBreak/>
        <w:drawing>
          <wp:anchor distT="0" distB="0" distL="114300" distR="114300" simplePos="0" relativeHeight="251699200" behindDoc="0" locked="0" layoutInCell="1" allowOverlap="1" wp14:anchorId="76D4D412" wp14:editId="5DD8AC66">
            <wp:simplePos x="0" y="0"/>
            <wp:positionH relativeFrom="margin">
              <wp:align>left</wp:align>
            </wp:positionH>
            <wp:positionV relativeFrom="paragraph">
              <wp:posOffset>419100</wp:posOffset>
            </wp:positionV>
            <wp:extent cx="1724660" cy="2647950"/>
            <wp:effectExtent l="0" t="0" r="8890" b="0"/>
            <wp:wrapSquare wrapText="bothSides"/>
            <wp:docPr id="30" name="Picture 30" descr="https://images-na.ssl-images-amazon.com/images/I/41WSm-aEad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41WSm-aEadL._SX323_BO1,204,203,200_.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9522" cy="2655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EE2">
        <w:rPr>
          <w:rFonts w:asciiTheme="majorHAnsi" w:hAnsiTheme="majorHAnsi" w:cstheme="majorHAnsi"/>
          <w:b/>
          <w:sz w:val="24"/>
          <w:szCs w:val="24"/>
        </w:rPr>
        <w:t>Relevant Literature</w:t>
      </w:r>
      <w:r>
        <w:rPr>
          <w:rFonts w:asciiTheme="majorHAnsi" w:hAnsiTheme="majorHAnsi" w:cstheme="majorHAnsi"/>
          <w:b/>
          <w:sz w:val="24"/>
          <w:szCs w:val="24"/>
        </w:rPr>
        <w:t xml:space="preserve">: </w:t>
      </w:r>
      <w:r>
        <w:rPr>
          <w:rFonts w:asciiTheme="majorHAnsi" w:hAnsiTheme="majorHAnsi" w:cstheme="majorHAnsi"/>
          <w:bCs/>
          <w:sz w:val="24"/>
          <w:szCs w:val="24"/>
        </w:rPr>
        <w:t>Young Adult</w:t>
      </w:r>
    </w:p>
    <w:p w14:paraId="73881A95" w14:textId="77777777" w:rsidR="00F22ACD" w:rsidRPr="00EC561E" w:rsidRDefault="00F22ACD" w:rsidP="00F22ACD">
      <w:pPr>
        <w:spacing w:line="276" w:lineRule="auto"/>
        <w:rPr>
          <w:rFonts w:asciiTheme="majorHAnsi" w:hAnsiTheme="majorHAnsi" w:cstheme="majorHAnsi"/>
          <w:bCs/>
          <w:sz w:val="24"/>
          <w:szCs w:val="24"/>
        </w:rPr>
      </w:pPr>
      <w:r w:rsidRPr="00EC561E">
        <w:rPr>
          <w:rFonts w:asciiTheme="majorHAnsi" w:hAnsiTheme="majorHAnsi" w:cstheme="majorHAnsi"/>
          <w:bCs/>
          <w:sz w:val="24"/>
          <w:szCs w:val="24"/>
          <w:u w:val="single"/>
        </w:rPr>
        <w:t>Lost Objects</w:t>
      </w:r>
      <w:r w:rsidRPr="00EC561E">
        <w:rPr>
          <w:rFonts w:asciiTheme="majorHAnsi" w:hAnsiTheme="majorHAnsi" w:cstheme="majorHAnsi"/>
          <w:bCs/>
          <w:sz w:val="24"/>
          <w:szCs w:val="24"/>
        </w:rPr>
        <w:t xml:space="preserve"> by Marian Womack</w:t>
      </w:r>
    </w:p>
    <w:p w14:paraId="4770BADE" w14:textId="77777777" w:rsidR="00F22ACD" w:rsidRPr="00EC561E" w:rsidRDefault="00F22ACD" w:rsidP="00F22ACD">
      <w:pPr>
        <w:spacing w:line="276" w:lineRule="auto"/>
        <w:rPr>
          <w:rFonts w:asciiTheme="majorHAnsi" w:hAnsiTheme="majorHAnsi" w:cstheme="majorHAnsi"/>
          <w:bCs/>
          <w:sz w:val="24"/>
          <w:szCs w:val="24"/>
        </w:rPr>
      </w:pPr>
      <w:r w:rsidRPr="00EC561E">
        <w:rPr>
          <w:rFonts w:asciiTheme="majorHAnsi" w:hAnsiTheme="majorHAnsi" w:cstheme="majorHAnsi"/>
          <w:sz w:val="24"/>
          <w:szCs w:val="24"/>
          <w:shd w:val="clear" w:color="auto" w:fill="FFFFFF"/>
        </w:rPr>
        <w:t>“An intriguing and illuminating first collection, chockfull of interesting ideas about the natural world and ourselves.” These stories explore place and landscape at different stages of decay, positioning them as fighting grounds for death and renewal. From dystopian Andalusia to Scotland or the Norfolk countryside, they bring together monstrous insects, ghostly lovers, soon-to-be extinct species, unexpected birds, and interstellar explorers, to form a coherent narrative about loss and absence.</w:t>
      </w:r>
    </w:p>
    <w:p w14:paraId="4ABDB07D" w14:textId="77777777" w:rsidR="00F22ACD" w:rsidRDefault="00F22ACD" w:rsidP="00F22ACD">
      <w:pPr>
        <w:spacing w:line="360" w:lineRule="auto"/>
        <w:rPr>
          <w:rFonts w:asciiTheme="majorHAnsi" w:hAnsiTheme="majorHAnsi" w:cstheme="majorHAnsi"/>
          <w:bCs/>
          <w:sz w:val="24"/>
          <w:szCs w:val="24"/>
        </w:rPr>
      </w:pPr>
    </w:p>
    <w:p w14:paraId="6A287D14" w14:textId="77777777" w:rsidR="00F22ACD" w:rsidRDefault="00F22ACD" w:rsidP="00F22ACD">
      <w:pPr>
        <w:spacing w:line="360" w:lineRule="auto"/>
        <w:rPr>
          <w:rFonts w:asciiTheme="majorHAnsi" w:hAnsiTheme="majorHAnsi" w:cstheme="majorHAnsi"/>
          <w:bCs/>
          <w:sz w:val="24"/>
          <w:szCs w:val="24"/>
        </w:rPr>
      </w:pPr>
    </w:p>
    <w:p w14:paraId="2E536805" w14:textId="77777777" w:rsidR="00F22ACD" w:rsidRPr="00EC561E" w:rsidRDefault="00F22ACD" w:rsidP="00F22ACD">
      <w:pPr>
        <w:spacing w:line="276" w:lineRule="auto"/>
        <w:rPr>
          <w:rFonts w:asciiTheme="majorHAnsi" w:hAnsiTheme="majorHAnsi" w:cstheme="majorHAnsi"/>
          <w:bCs/>
          <w:sz w:val="24"/>
          <w:szCs w:val="24"/>
        </w:rPr>
      </w:pPr>
      <w:r w:rsidRPr="00EC561E">
        <w:rPr>
          <w:noProof/>
        </w:rPr>
        <w:drawing>
          <wp:anchor distT="0" distB="0" distL="114300" distR="114300" simplePos="0" relativeHeight="251701248" behindDoc="0" locked="0" layoutInCell="1" allowOverlap="1" wp14:anchorId="5C5ABA9E" wp14:editId="1FB61904">
            <wp:simplePos x="0" y="0"/>
            <wp:positionH relativeFrom="margin">
              <wp:align>left</wp:align>
            </wp:positionH>
            <wp:positionV relativeFrom="paragraph">
              <wp:posOffset>11430</wp:posOffset>
            </wp:positionV>
            <wp:extent cx="1800225" cy="2830195"/>
            <wp:effectExtent l="0" t="0" r="9525" b="8255"/>
            <wp:wrapSquare wrapText="bothSides"/>
            <wp:docPr id="31" name="Picture 31" descr="Winter World (The Long Winter Book 1) by [Riddle,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ter World (The Long Winter Book 1) by [Riddle, A.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225"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61E">
        <w:rPr>
          <w:rFonts w:asciiTheme="majorHAnsi" w:hAnsiTheme="majorHAnsi" w:cstheme="majorHAnsi"/>
          <w:bCs/>
          <w:sz w:val="24"/>
          <w:szCs w:val="24"/>
          <w:u w:val="single"/>
        </w:rPr>
        <w:t>Winter World</w:t>
      </w:r>
      <w:r w:rsidRPr="00EC561E">
        <w:rPr>
          <w:rFonts w:asciiTheme="majorHAnsi" w:hAnsiTheme="majorHAnsi" w:cstheme="majorHAnsi"/>
          <w:bCs/>
          <w:sz w:val="24"/>
          <w:szCs w:val="24"/>
        </w:rPr>
        <w:t xml:space="preserve"> (2019) by A.G. Riddle</w:t>
      </w:r>
      <w:r w:rsidRPr="00EC561E">
        <w:rPr>
          <w:rFonts w:asciiTheme="majorHAnsi" w:hAnsiTheme="majorHAnsi" w:cstheme="majorHAnsi"/>
          <w:bCs/>
          <w:sz w:val="24"/>
          <w:szCs w:val="24"/>
        </w:rPr>
        <w:br/>
      </w:r>
      <w:r w:rsidRPr="00EC561E">
        <w:rPr>
          <w:rFonts w:asciiTheme="majorHAnsi" w:hAnsiTheme="majorHAnsi" w:cstheme="majorHAnsi"/>
          <w:sz w:val="24"/>
          <w:szCs w:val="24"/>
          <w:shd w:val="clear" w:color="auto" w:fill="FFFFFF"/>
        </w:rPr>
        <w:t>In space, NASA discovers a mysterious object drifting toward the sun. Is it responsible for the ice age? Or could it be our last chance of stopping it?</w:t>
      </w:r>
      <w:r w:rsidRPr="00EC561E">
        <w:rPr>
          <w:rFonts w:asciiTheme="majorHAnsi" w:hAnsiTheme="majorHAnsi" w:cstheme="majorHAnsi"/>
          <w:sz w:val="24"/>
          <w:szCs w:val="24"/>
        </w:rPr>
        <w:t xml:space="preserve"> </w:t>
      </w:r>
      <w:r w:rsidRPr="00EC561E">
        <w:rPr>
          <w:rFonts w:asciiTheme="majorHAnsi" w:hAnsiTheme="majorHAnsi" w:cstheme="majorHAnsi"/>
          <w:sz w:val="24"/>
          <w:szCs w:val="24"/>
          <w:shd w:val="clear" w:color="auto" w:fill="FFFFFF"/>
        </w:rPr>
        <w:t xml:space="preserve">With time running out, an international consortium launches a mission to </w:t>
      </w:r>
      <w:proofErr w:type="gramStart"/>
      <w:r w:rsidRPr="00EC561E">
        <w:rPr>
          <w:rFonts w:asciiTheme="majorHAnsi" w:hAnsiTheme="majorHAnsi" w:cstheme="majorHAnsi"/>
          <w:sz w:val="24"/>
          <w:szCs w:val="24"/>
          <w:shd w:val="clear" w:color="auto" w:fill="FFFFFF"/>
        </w:rPr>
        <w:t>make contact with</w:t>
      </w:r>
      <w:proofErr w:type="gramEnd"/>
      <w:r w:rsidRPr="00EC561E">
        <w:rPr>
          <w:rFonts w:asciiTheme="majorHAnsi" w:hAnsiTheme="majorHAnsi" w:cstheme="majorHAnsi"/>
          <w:sz w:val="24"/>
          <w:szCs w:val="24"/>
          <w:shd w:val="clear" w:color="auto" w:fill="FFFFFF"/>
        </w:rPr>
        <w:t xml:space="preserve"> the artifact. But it isn’t what anyone thought. Humanity faces a new kind of threat--and an event that will change the future forever. Each month, it grows colder. Snow falls in summer. Glaciers trample cities across North America, Europe, and Asia. The new ice age gripping the Earth shows no signs of stopping. Chaos erupts. Around the world, people abandon their homes, fleeing the cold, flocking to regions where they can survive.</w:t>
      </w:r>
      <w:r w:rsidRPr="00EC561E">
        <w:rPr>
          <w:rFonts w:asciiTheme="majorHAnsi" w:hAnsiTheme="majorHAnsi" w:cstheme="majorHAnsi"/>
          <w:sz w:val="24"/>
          <w:szCs w:val="24"/>
        </w:rPr>
        <w:t xml:space="preserve"> </w:t>
      </w:r>
      <w:r w:rsidRPr="00EC561E">
        <w:rPr>
          <w:rFonts w:asciiTheme="majorHAnsi" w:hAnsiTheme="majorHAnsi" w:cstheme="majorHAnsi"/>
          <w:sz w:val="24"/>
          <w:szCs w:val="24"/>
          <w:shd w:val="clear" w:color="auto" w:fill="FFFFFF"/>
        </w:rPr>
        <w:t>Nations prepare to go to war for the world’s last habitable zones.</w:t>
      </w:r>
    </w:p>
    <w:p w14:paraId="50CA560A" w14:textId="77777777" w:rsidR="00F22ACD" w:rsidRDefault="00F22ACD" w:rsidP="00F22ACD">
      <w:pPr>
        <w:spacing w:line="360" w:lineRule="auto"/>
        <w:rPr>
          <w:rFonts w:asciiTheme="majorHAnsi" w:hAnsiTheme="majorHAnsi" w:cstheme="majorHAnsi"/>
          <w:bCs/>
          <w:sz w:val="24"/>
          <w:szCs w:val="24"/>
        </w:rPr>
      </w:pPr>
    </w:p>
    <w:p w14:paraId="7D53AFBF" w14:textId="77777777" w:rsidR="00F22ACD" w:rsidRDefault="00F22ACD" w:rsidP="00F22ACD">
      <w:pPr>
        <w:spacing w:line="360" w:lineRule="auto"/>
        <w:rPr>
          <w:rFonts w:asciiTheme="majorHAnsi" w:hAnsiTheme="majorHAnsi" w:cstheme="majorHAnsi"/>
          <w:bCs/>
          <w:sz w:val="24"/>
          <w:szCs w:val="24"/>
        </w:rPr>
      </w:pPr>
    </w:p>
    <w:p w14:paraId="0E8A24BB" w14:textId="77777777" w:rsidR="00F22ACD" w:rsidRDefault="00F22ACD" w:rsidP="00F22ACD">
      <w:pPr>
        <w:spacing w:line="360" w:lineRule="auto"/>
        <w:rPr>
          <w:rFonts w:asciiTheme="majorHAnsi" w:hAnsiTheme="majorHAnsi" w:cstheme="majorHAnsi"/>
          <w:bCs/>
          <w:sz w:val="24"/>
          <w:szCs w:val="24"/>
        </w:rPr>
      </w:pPr>
    </w:p>
    <w:p w14:paraId="64AFD49A" w14:textId="77777777" w:rsidR="00F22ACD" w:rsidRDefault="00F22ACD" w:rsidP="00F22ACD">
      <w:pPr>
        <w:spacing w:line="360" w:lineRule="auto"/>
        <w:rPr>
          <w:rFonts w:asciiTheme="majorHAnsi" w:hAnsiTheme="majorHAnsi" w:cstheme="majorHAnsi"/>
          <w:bCs/>
          <w:sz w:val="24"/>
          <w:szCs w:val="24"/>
        </w:rPr>
      </w:pPr>
    </w:p>
    <w:p w14:paraId="487BFA67" w14:textId="77777777" w:rsidR="00F22ACD" w:rsidRDefault="00F22ACD" w:rsidP="00F22ACD">
      <w:pPr>
        <w:spacing w:line="360" w:lineRule="auto"/>
        <w:rPr>
          <w:rFonts w:asciiTheme="majorHAnsi" w:hAnsiTheme="majorHAnsi" w:cstheme="majorHAnsi"/>
          <w:bCs/>
          <w:sz w:val="24"/>
          <w:szCs w:val="24"/>
        </w:rPr>
      </w:pPr>
    </w:p>
    <w:p w14:paraId="57420ED1" w14:textId="77777777" w:rsidR="00F22ACD" w:rsidRPr="0085632A" w:rsidRDefault="00F22ACD" w:rsidP="00F22ACD">
      <w:pPr>
        <w:spacing w:line="360" w:lineRule="auto"/>
        <w:rPr>
          <w:rFonts w:asciiTheme="majorHAnsi" w:hAnsiTheme="majorHAnsi" w:cstheme="majorHAnsi"/>
          <w:bCs/>
          <w:sz w:val="24"/>
          <w:szCs w:val="24"/>
        </w:rPr>
      </w:pPr>
      <w:r w:rsidRPr="0085632A">
        <w:rPr>
          <w:noProof/>
        </w:rPr>
        <w:lastRenderedPageBreak/>
        <w:drawing>
          <wp:anchor distT="0" distB="0" distL="114300" distR="114300" simplePos="0" relativeHeight="251704320" behindDoc="0" locked="0" layoutInCell="1" allowOverlap="1" wp14:anchorId="27EA6B39" wp14:editId="67202918">
            <wp:simplePos x="0" y="0"/>
            <wp:positionH relativeFrom="margin">
              <wp:align>left</wp:align>
            </wp:positionH>
            <wp:positionV relativeFrom="paragraph">
              <wp:posOffset>162</wp:posOffset>
            </wp:positionV>
            <wp:extent cx="1892300" cy="2835275"/>
            <wp:effectExtent l="0" t="0" r="0"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892300" cy="2835275"/>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asciiTheme="majorHAnsi" w:hAnsiTheme="majorHAnsi" w:cstheme="majorHAnsi"/>
          <w:bCs/>
          <w:sz w:val="24"/>
          <w:szCs w:val="24"/>
          <w:u w:val="single"/>
        </w:rPr>
        <w:t>As Long as</w:t>
      </w:r>
      <w:proofErr w:type="gramEnd"/>
      <w:r>
        <w:rPr>
          <w:rFonts w:asciiTheme="majorHAnsi" w:hAnsiTheme="majorHAnsi" w:cstheme="majorHAnsi"/>
          <w:bCs/>
          <w:sz w:val="24"/>
          <w:szCs w:val="24"/>
          <w:u w:val="single"/>
        </w:rPr>
        <w:t xml:space="preserve"> Grass Grows: The Indigenous Fight for Environmental Justice, from Colonization to Standing Rock</w:t>
      </w:r>
      <w:r>
        <w:rPr>
          <w:rFonts w:asciiTheme="majorHAnsi" w:hAnsiTheme="majorHAnsi" w:cstheme="majorHAnsi"/>
          <w:bCs/>
          <w:sz w:val="24"/>
          <w:szCs w:val="24"/>
        </w:rPr>
        <w:t xml:space="preserve"> (2019)</w:t>
      </w:r>
      <w:r>
        <w:rPr>
          <w:rFonts w:asciiTheme="majorHAnsi" w:hAnsiTheme="majorHAnsi" w:cstheme="majorHAnsi"/>
          <w:bCs/>
          <w:sz w:val="24"/>
          <w:szCs w:val="24"/>
        </w:rPr>
        <w:br/>
        <w:t xml:space="preserve">by Dina </w:t>
      </w:r>
      <w:proofErr w:type="spellStart"/>
      <w:r>
        <w:rPr>
          <w:rFonts w:asciiTheme="majorHAnsi" w:hAnsiTheme="majorHAnsi" w:cstheme="majorHAnsi"/>
          <w:bCs/>
          <w:sz w:val="24"/>
          <w:szCs w:val="24"/>
        </w:rPr>
        <w:t>Gilio</w:t>
      </w:r>
      <w:proofErr w:type="spellEnd"/>
      <w:r>
        <w:rPr>
          <w:rFonts w:asciiTheme="majorHAnsi" w:hAnsiTheme="majorHAnsi" w:cstheme="majorHAnsi"/>
          <w:bCs/>
          <w:sz w:val="24"/>
          <w:szCs w:val="24"/>
        </w:rPr>
        <w:t>-Whitaker</w:t>
      </w:r>
    </w:p>
    <w:p w14:paraId="1C3F5A1E" w14:textId="77777777" w:rsidR="00F22ACD" w:rsidRDefault="00F22ACD" w:rsidP="00F22ACD">
      <w:pPr>
        <w:spacing w:line="276" w:lineRule="auto"/>
        <w:rPr>
          <w:rFonts w:asciiTheme="majorHAnsi" w:hAnsiTheme="majorHAnsi" w:cstheme="majorHAnsi"/>
          <w:color w:val="333333"/>
          <w:sz w:val="24"/>
          <w:szCs w:val="24"/>
        </w:rPr>
      </w:pPr>
      <w:r w:rsidRPr="0085632A">
        <w:rPr>
          <w:rFonts w:asciiTheme="majorHAnsi" w:hAnsiTheme="majorHAnsi" w:cstheme="majorHAnsi"/>
          <w:color w:val="333333"/>
          <w:sz w:val="24"/>
          <w:szCs w:val="24"/>
          <w:shd w:val="clear" w:color="auto" w:fill="FFFFFF"/>
        </w:rPr>
        <w:t xml:space="preserve">Through the unique lens of “Indigenized environmental justice,” Indigenous researcher and activist Dina </w:t>
      </w:r>
      <w:proofErr w:type="spellStart"/>
      <w:r w:rsidRPr="0085632A">
        <w:rPr>
          <w:rFonts w:asciiTheme="majorHAnsi" w:hAnsiTheme="majorHAnsi" w:cstheme="majorHAnsi"/>
          <w:color w:val="333333"/>
          <w:sz w:val="24"/>
          <w:szCs w:val="24"/>
          <w:shd w:val="clear" w:color="auto" w:fill="FFFFFF"/>
        </w:rPr>
        <w:t>Gilio</w:t>
      </w:r>
      <w:proofErr w:type="spellEnd"/>
      <w:r w:rsidRPr="0085632A">
        <w:rPr>
          <w:rFonts w:asciiTheme="majorHAnsi" w:hAnsiTheme="majorHAnsi" w:cstheme="majorHAnsi"/>
          <w:color w:val="333333"/>
          <w:sz w:val="24"/>
          <w:szCs w:val="24"/>
          <w:shd w:val="clear" w:color="auto" w:fill="FFFFFF"/>
        </w:rPr>
        <w:t>-Whitaker explores the fraught history of treaty violations, struggles for food and water security, and protection of sacred sites, while highlighting the important leadership of Indigenous women in this centuries-long struggle. </w:t>
      </w:r>
      <w:r w:rsidRPr="0085632A">
        <w:rPr>
          <w:rFonts w:asciiTheme="majorHAnsi" w:hAnsiTheme="majorHAnsi" w:cstheme="majorHAnsi"/>
          <w:i/>
          <w:iCs/>
          <w:color w:val="333333"/>
          <w:sz w:val="24"/>
          <w:szCs w:val="24"/>
          <w:shd w:val="clear" w:color="auto" w:fill="FFFFFF"/>
        </w:rPr>
        <w:t xml:space="preserve">As Long </w:t>
      </w:r>
      <w:proofErr w:type="gramStart"/>
      <w:r w:rsidRPr="0085632A">
        <w:rPr>
          <w:rFonts w:asciiTheme="majorHAnsi" w:hAnsiTheme="majorHAnsi" w:cstheme="majorHAnsi"/>
          <w:i/>
          <w:iCs/>
          <w:color w:val="333333"/>
          <w:sz w:val="24"/>
          <w:szCs w:val="24"/>
          <w:shd w:val="clear" w:color="auto" w:fill="FFFFFF"/>
        </w:rPr>
        <w:t>As</w:t>
      </w:r>
      <w:proofErr w:type="gramEnd"/>
      <w:r w:rsidRPr="0085632A">
        <w:rPr>
          <w:rFonts w:asciiTheme="majorHAnsi" w:hAnsiTheme="majorHAnsi" w:cstheme="majorHAnsi"/>
          <w:i/>
          <w:iCs/>
          <w:color w:val="333333"/>
          <w:sz w:val="24"/>
          <w:szCs w:val="24"/>
          <w:shd w:val="clear" w:color="auto" w:fill="FFFFFF"/>
        </w:rPr>
        <w:t xml:space="preserve"> Grass Grows</w:t>
      </w:r>
      <w:r w:rsidRPr="0085632A">
        <w:rPr>
          <w:rFonts w:asciiTheme="majorHAnsi" w:hAnsiTheme="majorHAnsi" w:cstheme="majorHAnsi"/>
          <w:color w:val="333333"/>
          <w:sz w:val="24"/>
          <w:szCs w:val="24"/>
          <w:shd w:val="clear" w:color="auto" w:fill="FFFFFF"/>
        </w:rPr>
        <w:t> gives readers an accessible history of Indigenous resistance to government and corporate incursions on their lands and offers new approaches to environmental justice activism and policy.</w:t>
      </w:r>
    </w:p>
    <w:p w14:paraId="457103D8" w14:textId="77777777" w:rsidR="00F22ACD" w:rsidRDefault="00F22ACD" w:rsidP="00F22ACD">
      <w:pPr>
        <w:spacing w:line="276" w:lineRule="auto"/>
        <w:rPr>
          <w:rFonts w:asciiTheme="majorHAnsi" w:hAnsiTheme="majorHAnsi" w:cstheme="majorHAnsi"/>
          <w:bCs/>
          <w:sz w:val="24"/>
          <w:szCs w:val="24"/>
        </w:rPr>
      </w:pPr>
      <w:r w:rsidRPr="0085632A">
        <w:rPr>
          <w:rFonts w:asciiTheme="majorHAnsi" w:hAnsiTheme="majorHAnsi" w:cstheme="majorHAnsi"/>
          <w:color w:val="333333"/>
          <w:sz w:val="24"/>
          <w:szCs w:val="24"/>
          <w:shd w:val="clear" w:color="auto" w:fill="FFFFFF"/>
        </w:rPr>
        <w:t>Throughout 2016, the Standing Rock protest put a national spotlight on Indigenous activists, but it also underscored how little Americans know about the longtime historical tensions between Native peoples and the mainstream environmental movement. Ultimately, she argues, modern environmentalists must look to the history of Indigenous resistance for wisdom and inspiration in our common fight for a just and sustainable future.</w:t>
      </w:r>
    </w:p>
    <w:p w14:paraId="1BAD523C" w14:textId="77777777" w:rsidR="00F22ACD" w:rsidRDefault="00F22ACD" w:rsidP="00F22ACD">
      <w:pPr>
        <w:spacing w:line="276" w:lineRule="auto"/>
        <w:rPr>
          <w:rFonts w:asciiTheme="majorHAnsi" w:hAnsiTheme="majorHAnsi" w:cstheme="majorHAnsi"/>
          <w:bCs/>
          <w:sz w:val="24"/>
          <w:szCs w:val="24"/>
        </w:rPr>
      </w:pPr>
    </w:p>
    <w:p w14:paraId="63387653" w14:textId="77777777" w:rsidR="00F22ACD" w:rsidRPr="009F416E" w:rsidRDefault="00F22ACD" w:rsidP="00F22ACD">
      <w:pPr>
        <w:spacing w:line="276" w:lineRule="auto"/>
        <w:rPr>
          <w:rFonts w:asciiTheme="majorHAnsi" w:hAnsiTheme="majorHAnsi" w:cstheme="majorHAnsi"/>
          <w:bCs/>
          <w:sz w:val="24"/>
          <w:szCs w:val="24"/>
        </w:rPr>
      </w:pPr>
      <w:r>
        <w:rPr>
          <w:noProof/>
        </w:rPr>
        <w:drawing>
          <wp:anchor distT="0" distB="0" distL="114300" distR="114300" simplePos="0" relativeHeight="251705344" behindDoc="0" locked="0" layoutInCell="1" allowOverlap="1" wp14:anchorId="57D5712F" wp14:editId="3263EE65">
            <wp:simplePos x="0" y="0"/>
            <wp:positionH relativeFrom="margin">
              <wp:align>left</wp:align>
            </wp:positionH>
            <wp:positionV relativeFrom="paragraph">
              <wp:posOffset>12700</wp:posOffset>
            </wp:positionV>
            <wp:extent cx="1795145" cy="2710815"/>
            <wp:effectExtent l="0" t="0" r="0" b="0"/>
            <wp:wrapSquare wrapText="bothSides"/>
            <wp:docPr id="28" name="Picture 28" descr="https://images-na.ssl-images-amazon.com/images/I/51yi1LXPtE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yi1LXPtEL._SX329_BO1,204,203,200_.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5145"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416E">
        <w:rPr>
          <w:rFonts w:asciiTheme="majorHAnsi" w:hAnsiTheme="majorHAnsi" w:cstheme="majorHAnsi"/>
          <w:bCs/>
          <w:sz w:val="24"/>
          <w:szCs w:val="24"/>
          <w:u w:val="single"/>
        </w:rPr>
        <w:t xml:space="preserve">Start </w:t>
      </w:r>
      <w:proofErr w:type="gramStart"/>
      <w:r w:rsidRPr="009F416E">
        <w:rPr>
          <w:rFonts w:asciiTheme="majorHAnsi" w:hAnsiTheme="majorHAnsi" w:cstheme="majorHAnsi"/>
          <w:bCs/>
          <w:sz w:val="24"/>
          <w:szCs w:val="24"/>
          <w:u w:val="single"/>
        </w:rPr>
        <w:t>Now!:</w:t>
      </w:r>
      <w:proofErr w:type="gramEnd"/>
      <w:r w:rsidRPr="009F416E">
        <w:rPr>
          <w:rFonts w:asciiTheme="majorHAnsi" w:hAnsiTheme="majorHAnsi" w:cstheme="majorHAnsi"/>
          <w:bCs/>
          <w:sz w:val="24"/>
          <w:szCs w:val="24"/>
          <w:u w:val="single"/>
        </w:rPr>
        <w:t xml:space="preserve"> You Can Make a Difference</w:t>
      </w:r>
      <w:r w:rsidRPr="009F416E">
        <w:rPr>
          <w:rFonts w:asciiTheme="majorHAnsi" w:hAnsiTheme="majorHAnsi" w:cstheme="majorHAnsi"/>
          <w:bCs/>
          <w:sz w:val="24"/>
          <w:szCs w:val="24"/>
        </w:rPr>
        <w:t xml:space="preserve"> (2018) by Chelsea Clinton</w:t>
      </w:r>
    </w:p>
    <w:p w14:paraId="082046A4" w14:textId="77777777" w:rsidR="00F22ACD" w:rsidRDefault="00F22ACD" w:rsidP="00F22ACD">
      <w:pPr>
        <w:spacing w:line="276" w:lineRule="auto"/>
        <w:rPr>
          <w:rFonts w:asciiTheme="majorHAnsi" w:hAnsiTheme="majorHAnsi" w:cstheme="majorHAnsi"/>
          <w:bCs/>
          <w:sz w:val="24"/>
          <w:szCs w:val="24"/>
        </w:rPr>
      </w:pPr>
      <w:r w:rsidRPr="009F416E">
        <w:rPr>
          <w:rFonts w:asciiTheme="majorHAnsi" w:hAnsiTheme="majorHAnsi" w:cstheme="majorHAnsi"/>
          <w:color w:val="333333"/>
          <w:sz w:val="24"/>
          <w:szCs w:val="24"/>
          <w:shd w:val="clear" w:color="auto" w:fill="FFFFFF"/>
        </w:rPr>
        <w:t>What can I do to help save endangered animals? How can I eat healthy? Why do I need to cover my mouth when I cough? What do I do if I'm being bullied?</w:t>
      </w:r>
      <w:r w:rsidRPr="009F416E">
        <w:rPr>
          <w:rFonts w:asciiTheme="majorHAnsi" w:hAnsiTheme="majorHAnsi" w:cstheme="majorHAnsi"/>
          <w:color w:val="333333"/>
          <w:sz w:val="24"/>
          <w:szCs w:val="24"/>
        </w:rPr>
        <w:br/>
      </w:r>
      <w:r w:rsidRPr="009F416E">
        <w:rPr>
          <w:rFonts w:asciiTheme="majorHAnsi" w:hAnsiTheme="majorHAnsi" w:cstheme="majorHAnsi"/>
          <w:color w:val="333333"/>
          <w:sz w:val="24"/>
          <w:szCs w:val="24"/>
        </w:rPr>
        <w:br/>
      </w:r>
      <w:r w:rsidRPr="009F416E">
        <w:rPr>
          <w:rFonts w:asciiTheme="majorHAnsi" w:hAnsiTheme="majorHAnsi" w:cstheme="majorHAnsi"/>
          <w:color w:val="333333"/>
          <w:sz w:val="24"/>
          <w:szCs w:val="24"/>
          <w:shd w:val="clear" w:color="auto" w:fill="FFFFFF"/>
        </w:rPr>
        <w:t>With information on problems both large and small, Chelsea Clinton breaks down the concepts of health, hunger, climate change, endangered species and bullying, so that readers can understand the world around them, and how they can make a difference in their own lives, as well as in their communities and the world at large. With comic drawings to illustrate Clinton's words, photographs of real live kids who are making a difference today, and lists of ways to get involved, this book is the perfect introduction to young activists who want to make the world a better place.</w:t>
      </w:r>
      <w:r>
        <w:rPr>
          <w:rFonts w:asciiTheme="majorHAnsi" w:hAnsiTheme="majorHAnsi" w:cstheme="majorHAnsi"/>
          <w:color w:val="333333"/>
          <w:sz w:val="24"/>
          <w:szCs w:val="24"/>
        </w:rPr>
        <w:t xml:space="preserve"> </w:t>
      </w:r>
      <w:r w:rsidRPr="009F416E">
        <w:rPr>
          <w:rFonts w:asciiTheme="majorHAnsi" w:hAnsiTheme="majorHAnsi" w:cstheme="majorHAnsi"/>
          <w:color w:val="333333"/>
          <w:sz w:val="24"/>
          <w:szCs w:val="24"/>
          <w:shd w:val="clear" w:color="auto" w:fill="FFFFFF"/>
        </w:rPr>
        <w:t>A book equally important and welcome for any elementary school kid, the Cub Scout and Girl Scout set, and for moms who want to raise socially active children.</w:t>
      </w:r>
    </w:p>
    <w:p w14:paraId="5942B80D" w14:textId="77777777" w:rsidR="00F22ACD" w:rsidRPr="00C8594D" w:rsidRDefault="00F22ACD" w:rsidP="00F22ACD">
      <w:pPr>
        <w:spacing w:line="276" w:lineRule="auto"/>
        <w:rPr>
          <w:rFonts w:asciiTheme="majorHAnsi" w:hAnsiTheme="majorHAnsi" w:cstheme="majorHAnsi"/>
          <w:bCs/>
          <w:sz w:val="24"/>
          <w:szCs w:val="24"/>
        </w:rPr>
      </w:pPr>
      <w:r>
        <w:rPr>
          <w:noProof/>
        </w:rPr>
        <w:lastRenderedPageBreak/>
        <w:drawing>
          <wp:anchor distT="0" distB="0" distL="114300" distR="114300" simplePos="0" relativeHeight="251700224" behindDoc="0" locked="0" layoutInCell="1" allowOverlap="1" wp14:anchorId="3EBD55C2" wp14:editId="008FCEBE">
            <wp:simplePos x="0" y="0"/>
            <wp:positionH relativeFrom="margin">
              <wp:align>left</wp:align>
            </wp:positionH>
            <wp:positionV relativeFrom="paragraph">
              <wp:posOffset>5080</wp:posOffset>
            </wp:positionV>
            <wp:extent cx="1795780" cy="2724150"/>
            <wp:effectExtent l="0" t="0" r="0" b="0"/>
            <wp:wrapSquare wrapText="bothSides"/>
            <wp:docPr id="33" name="Picture 33" descr="https://images-na.ssl-images-amazon.com/images/I/51EpM2WuOi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EpM2WuOiL._SX327_BO1,204,203,200_.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5780" cy="2724150"/>
                    </a:xfrm>
                    <a:prstGeom prst="rect">
                      <a:avLst/>
                    </a:prstGeom>
                    <a:noFill/>
                    <a:ln>
                      <a:noFill/>
                    </a:ln>
                  </pic:spPr>
                </pic:pic>
              </a:graphicData>
            </a:graphic>
          </wp:anchor>
        </w:drawing>
      </w:r>
      <w:r w:rsidRPr="00C8594D">
        <w:rPr>
          <w:rFonts w:asciiTheme="majorHAnsi" w:hAnsiTheme="majorHAnsi" w:cstheme="majorHAnsi"/>
          <w:bCs/>
          <w:sz w:val="24"/>
          <w:szCs w:val="24"/>
          <w:u w:val="single"/>
        </w:rPr>
        <w:t>The Overstory: A Novel</w:t>
      </w:r>
      <w:r w:rsidRPr="00C8594D">
        <w:rPr>
          <w:rFonts w:asciiTheme="majorHAnsi" w:hAnsiTheme="majorHAnsi" w:cstheme="majorHAnsi"/>
          <w:bCs/>
          <w:sz w:val="24"/>
          <w:szCs w:val="24"/>
        </w:rPr>
        <w:t xml:space="preserve"> (2018) by Richard Powers</w:t>
      </w:r>
    </w:p>
    <w:p w14:paraId="6F9BA695" w14:textId="77777777" w:rsidR="00F22ACD" w:rsidRPr="00C8594D" w:rsidRDefault="00F22ACD" w:rsidP="00F22ACD">
      <w:pPr>
        <w:spacing w:line="276" w:lineRule="auto"/>
        <w:rPr>
          <w:rFonts w:asciiTheme="majorHAnsi" w:hAnsiTheme="majorHAnsi" w:cstheme="majorHAnsi"/>
          <w:color w:val="333333"/>
          <w:sz w:val="24"/>
          <w:szCs w:val="24"/>
          <w:shd w:val="clear" w:color="auto" w:fill="FFFFFF"/>
        </w:rPr>
      </w:pPr>
      <w:r w:rsidRPr="00C8594D">
        <w:rPr>
          <w:rFonts w:asciiTheme="majorHAnsi" w:hAnsiTheme="majorHAnsi" w:cstheme="majorHAnsi"/>
          <w:bCs/>
          <w:sz w:val="24"/>
          <w:szCs w:val="24"/>
        </w:rPr>
        <w:t xml:space="preserve">This Pulitzer Prize winning novel about an </w:t>
      </w:r>
      <w:r>
        <w:rPr>
          <w:rFonts w:asciiTheme="majorHAnsi" w:hAnsiTheme="majorHAnsi" w:cstheme="majorHAnsi"/>
          <w:bCs/>
          <w:sz w:val="24"/>
          <w:szCs w:val="24"/>
        </w:rPr>
        <w:t>A</w:t>
      </w:r>
      <w:r w:rsidRPr="00C8594D">
        <w:rPr>
          <w:rFonts w:asciiTheme="majorHAnsi" w:hAnsiTheme="majorHAnsi" w:cstheme="majorHAnsi"/>
          <w:color w:val="333333"/>
          <w:sz w:val="24"/>
          <w:szCs w:val="24"/>
          <w:shd w:val="clear" w:color="auto" w:fill="FFFFFF"/>
        </w:rPr>
        <w:t xml:space="preserve">ir Force loadmaster in the Vietnam War is shot out of the sky, then saved by falling into a banyan. An artist inherits a hundred years of photographic portraits, </w:t>
      </w:r>
      <w:proofErr w:type="gramStart"/>
      <w:r w:rsidRPr="00C8594D">
        <w:rPr>
          <w:rFonts w:asciiTheme="majorHAnsi" w:hAnsiTheme="majorHAnsi" w:cstheme="majorHAnsi"/>
          <w:color w:val="333333"/>
          <w:sz w:val="24"/>
          <w:szCs w:val="24"/>
          <w:shd w:val="clear" w:color="auto" w:fill="FFFFFF"/>
        </w:rPr>
        <w:t>all of</w:t>
      </w:r>
      <w:proofErr w:type="gramEnd"/>
      <w:r w:rsidRPr="00C8594D">
        <w:rPr>
          <w:rFonts w:asciiTheme="majorHAnsi" w:hAnsiTheme="majorHAnsi" w:cstheme="majorHAnsi"/>
          <w:color w:val="333333"/>
          <w:sz w:val="24"/>
          <w:szCs w:val="24"/>
          <w:shd w:val="clear" w:color="auto" w:fill="FFFFFF"/>
        </w:rPr>
        <w:t xml:space="preserve"> the same doomed American chestnut. A hard-partying undergraduate in the late 1980s electrocutes herself, dies, and is sent back into life by creatures of air and light. A hearing- and speech-impaired scientist discovers that trees are communicating with one another. These four, and five other strangers―each summoned in different ways by trees―are brought together in a last and violent stand to save the continent’s few remaining acres of virgin forest.</w:t>
      </w:r>
    </w:p>
    <w:p w14:paraId="4152967E" w14:textId="77777777" w:rsidR="00F22ACD" w:rsidRPr="00C8594D" w:rsidRDefault="00F22ACD" w:rsidP="00F22ACD">
      <w:pPr>
        <w:shd w:val="clear" w:color="auto" w:fill="FFFFFF"/>
        <w:spacing w:after="210" w:line="276" w:lineRule="auto"/>
        <w:rPr>
          <w:rFonts w:asciiTheme="majorHAnsi" w:eastAsia="Times New Roman" w:hAnsiTheme="majorHAnsi" w:cstheme="majorHAnsi"/>
          <w:color w:val="333333"/>
          <w:sz w:val="24"/>
          <w:szCs w:val="24"/>
        </w:rPr>
      </w:pPr>
      <w:r>
        <w:rPr>
          <w:rFonts w:asciiTheme="majorHAnsi" w:eastAsia="Times New Roman" w:hAnsiTheme="majorHAnsi" w:cstheme="majorHAnsi"/>
          <w:color w:val="333333"/>
          <w:sz w:val="24"/>
          <w:szCs w:val="24"/>
        </w:rPr>
        <w:t>I</w:t>
      </w:r>
      <w:r w:rsidRPr="00C8594D">
        <w:rPr>
          <w:rFonts w:asciiTheme="majorHAnsi" w:eastAsia="Times New Roman" w:hAnsiTheme="majorHAnsi" w:cstheme="majorHAnsi"/>
          <w:color w:val="333333"/>
          <w:sz w:val="24"/>
          <w:szCs w:val="24"/>
        </w:rPr>
        <w:t>n his twelfth novel, National Book Award winner Richard Powers delivers a sweeping, impassioned novel of activism and resistance that is also a stunning evocation of―and paean to―the natural world</w:t>
      </w:r>
      <w:r>
        <w:rPr>
          <w:rFonts w:asciiTheme="majorHAnsi" w:eastAsia="Times New Roman" w:hAnsiTheme="majorHAnsi" w:cstheme="majorHAnsi"/>
          <w:color w:val="333333"/>
          <w:sz w:val="24"/>
          <w:szCs w:val="24"/>
        </w:rPr>
        <w:t>.</w:t>
      </w:r>
    </w:p>
    <w:p w14:paraId="18643D10" w14:textId="77777777" w:rsidR="00F22ACD" w:rsidRPr="00C8594D" w:rsidRDefault="00F22ACD" w:rsidP="00F22ACD">
      <w:pPr>
        <w:shd w:val="clear" w:color="auto" w:fill="FFFFFF"/>
        <w:spacing w:after="0" w:line="276" w:lineRule="auto"/>
        <w:rPr>
          <w:rFonts w:asciiTheme="majorHAnsi" w:eastAsia="Times New Roman" w:hAnsiTheme="majorHAnsi" w:cstheme="majorHAnsi"/>
          <w:color w:val="333333"/>
          <w:sz w:val="24"/>
          <w:szCs w:val="24"/>
        </w:rPr>
      </w:pPr>
      <w:r w:rsidRPr="00C8594D">
        <w:rPr>
          <w:rFonts w:asciiTheme="majorHAnsi" w:eastAsia="Times New Roman" w:hAnsiTheme="majorHAnsi" w:cstheme="majorHAnsi"/>
          <w:i/>
          <w:iCs/>
          <w:color w:val="333333"/>
          <w:sz w:val="24"/>
          <w:szCs w:val="24"/>
        </w:rPr>
        <w:t>The Overstory</w:t>
      </w:r>
      <w:r w:rsidRPr="00C8594D">
        <w:rPr>
          <w:rFonts w:asciiTheme="majorHAnsi" w:eastAsia="Times New Roman" w:hAnsiTheme="majorHAnsi" w:cstheme="majorHAnsi"/>
          <w:color w:val="333333"/>
          <w:sz w:val="24"/>
          <w:szCs w:val="24"/>
        </w:rPr>
        <w:t> is a book for all readers who despair of humanity’s self-imposed separation from the rest of creation and who hope for the transformative, regenerating possibility of a homecoming. If the trees of this earth could speak, what would they tell us? </w:t>
      </w:r>
      <w:r w:rsidRPr="00C8594D">
        <w:rPr>
          <w:rFonts w:asciiTheme="majorHAnsi" w:eastAsia="Times New Roman" w:hAnsiTheme="majorHAnsi" w:cstheme="majorHAnsi"/>
          <w:i/>
          <w:iCs/>
          <w:color w:val="333333"/>
          <w:sz w:val="24"/>
          <w:szCs w:val="24"/>
        </w:rPr>
        <w:t>"Listen. There’s something you need to hear."</w:t>
      </w:r>
    </w:p>
    <w:p w14:paraId="588747C2" w14:textId="77777777" w:rsidR="00F22ACD" w:rsidRDefault="00F22ACD" w:rsidP="00F22ACD">
      <w:pPr>
        <w:spacing w:line="360" w:lineRule="auto"/>
        <w:rPr>
          <w:rFonts w:asciiTheme="majorHAnsi" w:hAnsiTheme="majorHAnsi" w:cstheme="majorHAnsi"/>
          <w:bCs/>
          <w:sz w:val="24"/>
          <w:szCs w:val="24"/>
        </w:rPr>
      </w:pPr>
    </w:p>
    <w:p w14:paraId="58D8B91D" w14:textId="77777777" w:rsidR="00F22ACD" w:rsidRPr="0095189C" w:rsidRDefault="00F22ACD" w:rsidP="00F22ACD">
      <w:pPr>
        <w:pBdr>
          <w:top w:val="single" w:sz="4" w:space="1" w:color="auto"/>
          <w:left w:val="single" w:sz="4" w:space="4" w:color="auto"/>
          <w:bottom w:val="single" w:sz="4" w:space="1" w:color="auto"/>
          <w:right w:val="single" w:sz="4" w:space="4" w:color="auto"/>
        </w:pBdr>
        <w:spacing w:line="360" w:lineRule="auto"/>
        <w:rPr>
          <w:rFonts w:asciiTheme="majorHAnsi" w:hAnsiTheme="majorHAnsi" w:cstheme="majorHAnsi"/>
          <w:bCs/>
          <w:sz w:val="24"/>
          <w:szCs w:val="24"/>
        </w:rPr>
      </w:pPr>
      <w:r>
        <w:rPr>
          <w:rFonts w:asciiTheme="majorHAnsi" w:hAnsiTheme="majorHAnsi" w:cstheme="majorHAnsi"/>
          <w:bCs/>
          <w:sz w:val="24"/>
          <w:szCs w:val="24"/>
        </w:rPr>
        <w:t>Relevant Literature: Background &amp; Thematic</w:t>
      </w:r>
    </w:p>
    <w:p w14:paraId="0D426CFF" w14:textId="77777777" w:rsidR="00F22ACD" w:rsidRDefault="00F22ACD" w:rsidP="00F22ACD">
      <w:pPr>
        <w:pStyle w:val="ListParagraph"/>
        <w:spacing w:line="360" w:lineRule="auto"/>
        <w:ind w:left="0"/>
        <w:rPr>
          <w:rFonts w:asciiTheme="majorHAnsi" w:hAnsiTheme="majorHAnsi" w:cstheme="majorHAnsi"/>
          <w:bCs/>
          <w:sz w:val="24"/>
          <w:szCs w:val="24"/>
        </w:rPr>
      </w:pPr>
      <w:r>
        <w:rPr>
          <w:noProof/>
        </w:rPr>
        <w:drawing>
          <wp:anchor distT="0" distB="0" distL="114300" distR="114300" simplePos="0" relativeHeight="251702272" behindDoc="0" locked="0" layoutInCell="1" allowOverlap="1" wp14:anchorId="27FB0BA4" wp14:editId="64FA6A65">
            <wp:simplePos x="0" y="0"/>
            <wp:positionH relativeFrom="margin">
              <wp:align>left</wp:align>
            </wp:positionH>
            <wp:positionV relativeFrom="paragraph">
              <wp:posOffset>190500</wp:posOffset>
            </wp:positionV>
            <wp:extent cx="1657350" cy="2799080"/>
            <wp:effectExtent l="0" t="0" r="0" b="1270"/>
            <wp:wrapSquare wrapText="bothSides"/>
            <wp:docPr id="34" name="Picture 34" descr="The Uninhabitable Earth: Life After Warming by [Wallace-Wells,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Uninhabitable Earth: Life After Warming by [Wallace-Wells, Davi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279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C35D9" w14:textId="77777777" w:rsidR="00F22ACD" w:rsidRDefault="00F22ACD" w:rsidP="00F22ACD">
      <w:pPr>
        <w:pStyle w:val="ListParagraph"/>
        <w:spacing w:line="276" w:lineRule="auto"/>
        <w:ind w:left="0"/>
        <w:rPr>
          <w:rFonts w:asciiTheme="majorHAnsi" w:hAnsiTheme="majorHAnsi" w:cstheme="majorHAnsi"/>
          <w:bCs/>
          <w:sz w:val="24"/>
          <w:szCs w:val="24"/>
        </w:rPr>
      </w:pPr>
      <w:r w:rsidRPr="00A33E8A">
        <w:rPr>
          <w:rFonts w:asciiTheme="majorHAnsi" w:hAnsiTheme="majorHAnsi" w:cstheme="majorHAnsi"/>
          <w:bCs/>
          <w:sz w:val="24"/>
          <w:szCs w:val="24"/>
          <w:u w:val="single"/>
        </w:rPr>
        <w:t>The Uninhabitable Earth: Life After Warming</w:t>
      </w:r>
      <w:r w:rsidRPr="00A33E8A">
        <w:rPr>
          <w:rFonts w:asciiTheme="majorHAnsi" w:hAnsiTheme="majorHAnsi" w:cstheme="majorHAnsi"/>
          <w:bCs/>
          <w:sz w:val="24"/>
          <w:szCs w:val="24"/>
        </w:rPr>
        <w:t xml:space="preserve"> (2019)</w:t>
      </w:r>
      <w:r w:rsidRPr="00A33E8A">
        <w:rPr>
          <w:rFonts w:asciiTheme="majorHAnsi" w:hAnsiTheme="majorHAnsi" w:cstheme="majorHAnsi"/>
          <w:bCs/>
          <w:sz w:val="24"/>
          <w:szCs w:val="24"/>
        </w:rPr>
        <w:br/>
        <w:t>by David Wallace-Wells</w:t>
      </w:r>
    </w:p>
    <w:p w14:paraId="148A9D0D" w14:textId="77777777" w:rsidR="00F22ACD" w:rsidRPr="008E7FAE" w:rsidRDefault="00F22ACD" w:rsidP="00F22ACD">
      <w:pPr>
        <w:pStyle w:val="ListParagraph"/>
        <w:spacing w:line="276" w:lineRule="auto"/>
        <w:ind w:left="0"/>
        <w:rPr>
          <w:rFonts w:asciiTheme="majorHAnsi" w:hAnsiTheme="majorHAnsi" w:cstheme="majorHAnsi"/>
          <w:bCs/>
          <w:sz w:val="24"/>
          <w:szCs w:val="24"/>
        </w:rPr>
      </w:pPr>
    </w:p>
    <w:p w14:paraId="24B7BFAF" w14:textId="77777777" w:rsidR="00F22ACD" w:rsidRDefault="00F22ACD" w:rsidP="00F22ACD">
      <w:pPr>
        <w:pStyle w:val="ListParagraph"/>
        <w:spacing w:line="276" w:lineRule="auto"/>
        <w:ind w:left="0"/>
        <w:rPr>
          <w:rFonts w:asciiTheme="majorHAnsi" w:hAnsiTheme="majorHAnsi" w:cstheme="majorHAnsi"/>
          <w:sz w:val="24"/>
          <w:szCs w:val="24"/>
        </w:rPr>
      </w:pPr>
      <w:r w:rsidRPr="008E7FAE">
        <w:rPr>
          <w:rFonts w:asciiTheme="majorHAnsi" w:hAnsiTheme="majorHAnsi" w:cstheme="majorHAnsi"/>
          <w:sz w:val="24"/>
          <w:szCs w:val="24"/>
          <w:shd w:val="clear" w:color="auto" w:fill="FFFFFF"/>
        </w:rPr>
        <w:t xml:space="preserve">It is worse, much worse, than you think. If your anxiety about global warming is dominated by fears of sea-level rise, you are barely scratching the surface of what terrors are possible. In California, wildfires now rage year-round, destroying thousands of homes. Across the US, “500-year” storms pummel </w:t>
      </w:r>
      <w:proofErr w:type="gramStart"/>
      <w:r w:rsidRPr="008E7FAE">
        <w:rPr>
          <w:rFonts w:asciiTheme="majorHAnsi" w:hAnsiTheme="majorHAnsi" w:cstheme="majorHAnsi"/>
          <w:sz w:val="24"/>
          <w:szCs w:val="24"/>
          <w:shd w:val="clear" w:color="auto" w:fill="FFFFFF"/>
        </w:rPr>
        <w:t>communities</w:t>
      </w:r>
      <w:proofErr w:type="gramEnd"/>
      <w:r w:rsidRPr="008E7FAE">
        <w:rPr>
          <w:rFonts w:asciiTheme="majorHAnsi" w:hAnsiTheme="majorHAnsi" w:cstheme="majorHAnsi"/>
          <w:sz w:val="24"/>
          <w:szCs w:val="24"/>
          <w:shd w:val="clear" w:color="auto" w:fill="FFFFFF"/>
        </w:rPr>
        <w:t xml:space="preserve"> month after month, and floods displace tens of millions annually. </w:t>
      </w:r>
      <w:r w:rsidRPr="008E7FAE">
        <w:rPr>
          <w:rFonts w:asciiTheme="majorHAnsi" w:hAnsiTheme="majorHAnsi" w:cstheme="majorHAnsi"/>
          <w:sz w:val="24"/>
          <w:szCs w:val="24"/>
        </w:rPr>
        <w:br/>
      </w:r>
    </w:p>
    <w:p w14:paraId="38416CC0" w14:textId="77777777" w:rsidR="00F22ACD" w:rsidRPr="008E7FAE" w:rsidRDefault="00F22ACD" w:rsidP="00F22ACD">
      <w:pPr>
        <w:pStyle w:val="ListParagraph"/>
        <w:spacing w:line="276" w:lineRule="auto"/>
        <w:ind w:left="0"/>
        <w:rPr>
          <w:rFonts w:asciiTheme="majorHAnsi" w:hAnsiTheme="majorHAnsi" w:cstheme="majorHAnsi"/>
          <w:bCs/>
          <w:sz w:val="24"/>
          <w:szCs w:val="24"/>
        </w:rPr>
      </w:pPr>
      <w:r w:rsidRPr="008E7FAE">
        <w:rPr>
          <w:rFonts w:asciiTheme="majorHAnsi" w:hAnsiTheme="majorHAnsi" w:cstheme="majorHAnsi"/>
          <w:sz w:val="24"/>
          <w:szCs w:val="24"/>
          <w:shd w:val="clear" w:color="auto" w:fill="FFFFFF"/>
        </w:rPr>
        <w:t xml:space="preserve">This is only a preview of the changes to come. And they are coming fast. Without a revolution in how billions of humans conduct their </w:t>
      </w:r>
      <w:r w:rsidRPr="008E7FAE">
        <w:rPr>
          <w:rFonts w:asciiTheme="majorHAnsi" w:hAnsiTheme="majorHAnsi" w:cstheme="majorHAnsi"/>
          <w:sz w:val="24"/>
          <w:szCs w:val="24"/>
          <w:shd w:val="clear" w:color="auto" w:fill="FFFFFF"/>
        </w:rPr>
        <w:lastRenderedPageBreak/>
        <w:t>lives, parts of the Earth could become close to uninhabitable, and other parts horrifically inhospitable, as soon as the end of this century.</w:t>
      </w:r>
      <w:r w:rsidRPr="008E7FAE">
        <w:rPr>
          <w:rFonts w:asciiTheme="majorHAnsi" w:hAnsiTheme="majorHAnsi" w:cstheme="majorHAnsi"/>
          <w:sz w:val="24"/>
          <w:szCs w:val="24"/>
        </w:rPr>
        <w:br/>
      </w:r>
      <w:r w:rsidRPr="008E7FAE">
        <w:rPr>
          <w:rFonts w:asciiTheme="majorHAnsi" w:hAnsiTheme="majorHAnsi" w:cstheme="majorHAnsi"/>
          <w:sz w:val="24"/>
          <w:szCs w:val="24"/>
        </w:rPr>
        <w:br/>
      </w:r>
      <w:r w:rsidRPr="008E7FAE">
        <w:rPr>
          <w:rFonts w:asciiTheme="majorHAnsi" w:hAnsiTheme="majorHAnsi" w:cstheme="majorHAnsi"/>
          <w:sz w:val="24"/>
          <w:szCs w:val="24"/>
          <w:shd w:val="clear" w:color="auto" w:fill="FFFFFF"/>
        </w:rPr>
        <w:t>In his travelogue of our near future, David Wallace-Wells brings into stark relief the climate troubles that await—food shortages, refugee emergencies, and other crises that will reshape the globe. But the world will be remade by warming in more profound ways as well, transforming our politics, our culture, our relationship to technology, and our sense of history. It will be all-encompassing, shaping and distorting nearly every aspect of human life as it is lived today.</w:t>
      </w:r>
      <w:r w:rsidRPr="008E7FAE">
        <w:rPr>
          <w:rFonts w:asciiTheme="majorHAnsi" w:hAnsiTheme="majorHAnsi" w:cstheme="majorHAnsi"/>
          <w:sz w:val="24"/>
          <w:szCs w:val="24"/>
        </w:rPr>
        <w:br/>
      </w:r>
      <w:r w:rsidRPr="008E7FAE">
        <w:rPr>
          <w:rFonts w:asciiTheme="majorHAnsi" w:hAnsiTheme="majorHAnsi" w:cstheme="majorHAnsi"/>
          <w:sz w:val="24"/>
          <w:szCs w:val="24"/>
        </w:rPr>
        <w:br/>
      </w:r>
      <w:r w:rsidRPr="008E7FAE">
        <w:rPr>
          <w:rFonts w:asciiTheme="majorHAnsi" w:hAnsiTheme="majorHAnsi" w:cstheme="majorHAnsi"/>
          <w:sz w:val="24"/>
          <w:szCs w:val="24"/>
          <w:shd w:val="clear" w:color="auto" w:fill="FFFFFF"/>
        </w:rPr>
        <w:t>Like </w:t>
      </w:r>
      <w:r w:rsidRPr="008E7FAE">
        <w:rPr>
          <w:rFonts w:asciiTheme="majorHAnsi" w:hAnsiTheme="majorHAnsi" w:cstheme="majorHAnsi"/>
          <w:i/>
          <w:iCs/>
          <w:sz w:val="24"/>
          <w:szCs w:val="24"/>
          <w:shd w:val="clear" w:color="auto" w:fill="FFFFFF"/>
        </w:rPr>
        <w:t>An Inconvenient Truth</w:t>
      </w:r>
      <w:r w:rsidRPr="008E7FAE">
        <w:rPr>
          <w:rFonts w:asciiTheme="majorHAnsi" w:hAnsiTheme="majorHAnsi" w:cstheme="majorHAnsi"/>
          <w:sz w:val="24"/>
          <w:szCs w:val="24"/>
          <w:shd w:val="clear" w:color="auto" w:fill="FFFFFF"/>
        </w:rPr>
        <w:t> and </w:t>
      </w:r>
      <w:r w:rsidRPr="008E7FAE">
        <w:rPr>
          <w:rFonts w:asciiTheme="majorHAnsi" w:hAnsiTheme="majorHAnsi" w:cstheme="majorHAnsi"/>
          <w:i/>
          <w:iCs/>
          <w:sz w:val="24"/>
          <w:szCs w:val="24"/>
          <w:shd w:val="clear" w:color="auto" w:fill="FFFFFF"/>
        </w:rPr>
        <w:t>Silent Spring</w:t>
      </w:r>
      <w:r w:rsidRPr="008E7FAE">
        <w:rPr>
          <w:rFonts w:asciiTheme="majorHAnsi" w:hAnsiTheme="majorHAnsi" w:cstheme="majorHAnsi"/>
          <w:sz w:val="24"/>
          <w:szCs w:val="24"/>
          <w:shd w:val="clear" w:color="auto" w:fill="FFFFFF"/>
        </w:rPr>
        <w:t> before it, </w:t>
      </w:r>
      <w:r w:rsidRPr="008E7FAE">
        <w:rPr>
          <w:rFonts w:asciiTheme="majorHAnsi" w:hAnsiTheme="majorHAnsi" w:cstheme="majorHAnsi"/>
          <w:i/>
          <w:iCs/>
          <w:sz w:val="24"/>
          <w:szCs w:val="24"/>
          <w:shd w:val="clear" w:color="auto" w:fill="FFFFFF"/>
        </w:rPr>
        <w:t>The Uninhabitable Earth</w:t>
      </w:r>
      <w:r w:rsidRPr="008E7FAE">
        <w:rPr>
          <w:rFonts w:asciiTheme="majorHAnsi" w:hAnsiTheme="majorHAnsi" w:cstheme="majorHAnsi"/>
          <w:sz w:val="24"/>
          <w:szCs w:val="24"/>
          <w:shd w:val="clear" w:color="auto" w:fill="FFFFFF"/>
        </w:rPr>
        <w:t> is both a meditation on the devastation we have brought upon ourselves and an impassioned call to action. For just as the world was brought to the brink of catastrophe within the span of a lifetime, the responsibility to avoid it now belongs to a single generation.</w:t>
      </w:r>
    </w:p>
    <w:p w14:paraId="40F5C2DD" w14:textId="77777777" w:rsidR="00F22ACD" w:rsidRDefault="00F22ACD" w:rsidP="00F22ACD">
      <w:pPr>
        <w:pStyle w:val="ListParagraph"/>
        <w:spacing w:line="360" w:lineRule="auto"/>
        <w:ind w:left="0"/>
        <w:rPr>
          <w:rFonts w:asciiTheme="majorHAnsi" w:hAnsiTheme="majorHAnsi" w:cstheme="majorHAnsi"/>
          <w:bCs/>
          <w:sz w:val="24"/>
          <w:szCs w:val="24"/>
        </w:rPr>
      </w:pPr>
    </w:p>
    <w:p w14:paraId="2F416C35" w14:textId="77777777" w:rsidR="00F22ACD" w:rsidRDefault="00F22ACD" w:rsidP="00F22ACD">
      <w:pPr>
        <w:pStyle w:val="ListParagraph"/>
        <w:spacing w:line="360" w:lineRule="auto"/>
        <w:ind w:left="0"/>
        <w:rPr>
          <w:rFonts w:asciiTheme="majorHAnsi" w:hAnsiTheme="majorHAnsi" w:cstheme="majorHAnsi"/>
          <w:bCs/>
          <w:sz w:val="24"/>
          <w:szCs w:val="24"/>
        </w:rPr>
      </w:pPr>
      <w:r>
        <w:rPr>
          <w:noProof/>
        </w:rPr>
        <w:drawing>
          <wp:anchor distT="0" distB="0" distL="114300" distR="114300" simplePos="0" relativeHeight="251703296" behindDoc="0" locked="0" layoutInCell="1" allowOverlap="1" wp14:anchorId="75D08589" wp14:editId="5B9FBD06">
            <wp:simplePos x="0" y="0"/>
            <wp:positionH relativeFrom="margin">
              <wp:align>left</wp:align>
            </wp:positionH>
            <wp:positionV relativeFrom="paragraph">
              <wp:posOffset>116412</wp:posOffset>
            </wp:positionV>
            <wp:extent cx="2209800" cy="2747645"/>
            <wp:effectExtent l="0" t="0" r="0" b="0"/>
            <wp:wrapSquare wrapText="bothSides"/>
            <wp:docPr id="27" name="Picture 27" descr="The Politically Incorrect Guide to Climate Change (The Politically Incorrect Guides) by [Morano, M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Politically Incorrect Guide to Climate Change (The Politically Incorrect Guides) by [Morano, Mar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9800" cy="2747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0F183" w14:textId="77777777" w:rsidR="00F22ACD" w:rsidRDefault="00F22ACD" w:rsidP="00F22ACD">
      <w:pPr>
        <w:pStyle w:val="ListParagraph"/>
        <w:spacing w:line="360" w:lineRule="auto"/>
        <w:ind w:left="0"/>
        <w:rPr>
          <w:rFonts w:asciiTheme="majorHAnsi" w:hAnsiTheme="majorHAnsi" w:cstheme="majorHAnsi"/>
          <w:bCs/>
          <w:sz w:val="24"/>
          <w:szCs w:val="24"/>
        </w:rPr>
      </w:pPr>
      <w:r w:rsidRPr="00EF58F0">
        <w:rPr>
          <w:rFonts w:asciiTheme="majorHAnsi" w:hAnsiTheme="majorHAnsi" w:cstheme="majorHAnsi"/>
          <w:bCs/>
          <w:sz w:val="24"/>
          <w:szCs w:val="24"/>
          <w:u w:val="single"/>
        </w:rPr>
        <w:t>The Politically Incorrect Guide to Climate Change</w:t>
      </w:r>
      <w:r>
        <w:rPr>
          <w:rFonts w:asciiTheme="majorHAnsi" w:hAnsiTheme="majorHAnsi" w:cstheme="majorHAnsi"/>
          <w:bCs/>
          <w:sz w:val="24"/>
          <w:szCs w:val="24"/>
        </w:rPr>
        <w:t xml:space="preserve"> (2018)</w:t>
      </w:r>
    </w:p>
    <w:p w14:paraId="7F9E1AA2" w14:textId="77777777" w:rsidR="00F22ACD" w:rsidRDefault="00F22ACD" w:rsidP="00F22ACD">
      <w:pPr>
        <w:pStyle w:val="ListParagraph"/>
        <w:spacing w:line="360" w:lineRule="auto"/>
        <w:ind w:left="0"/>
        <w:rPr>
          <w:rFonts w:asciiTheme="majorHAnsi" w:hAnsiTheme="majorHAnsi" w:cstheme="majorHAnsi"/>
          <w:bCs/>
          <w:sz w:val="24"/>
          <w:szCs w:val="24"/>
        </w:rPr>
      </w:pPr>
      <w:r>
        <w:rPr>
          <w:rFonts w:asciiTheme="majorHAnsi" w:hAnsiTheme="majorHAnsi" w:cstheme="majorHAnsi"/>
          <w:bCs/>
          <w:sz w:val="24"/>
          <w:szCs w:val="24"/>
        </w:rPr>
        <w:t xml:space="preserve">By Marc </w:t>
      </w:r>
      <w:proofErr w:type="spellStart"/>
      <w:r>
        <w:rPr>
          <w:rFonts w:asciiTheme="majorHAnsi" w:hAnsiTheme="majorHAnsi" w:cstheme="majorHAnsi"/>
          <w:bCs/>
          <w:sz w:val="24"/>
          <w:szCs w:val="24"/>
        </w:rPr>
        <w:t>Morano</w:t>
      </w:r>
      <w:proofErr w:type="spellEnd"/>
    </w:p>
    <w:p w14:paraId="6F70B65B" w14:textId="77777777" w:rsidR="00F22ACD" w:rsidRPr="00EF58F0" w:rsidRDefault="00F22ACD" w:rsidP="00F22ACD">
      <w:pPr>
        <w:pStyle w:val="ListParagraph"/>
        <w:spacing w:line="276" w:lineRule="auto"/>
        <w:ind w:left="0"/>
        <w:rPr>
          <w:rFonts w:asciiTheme="majorHAnsi" w:hAnsiTheme="majorHAnsi" w:cstheme="majorHAnsi"/>
          <w:bCs/>
          <w:sz w:val="24"/>
          <w:szCs w:val="24"/>
        </w:rPr>
      </w:pPr>
    </w:p>
    <w:p w14:paraId="5210A47D" w14:textId="77777777" w:rsidR="00F22ACD" w:rsidRDefault="00F22ACD" w:rsidP="00F22ACD">
      <w:pPr>
        <w:pStyle w:val="ListParagraph"/>
        <w:spacing w:line="276" w:lineRule="auto"/>
        <w:ind w:left="0"/>
        <w:rPr>
          <w:rFonts w:asciiTheme="majorHAnsi" w:hAnsiTheme="majorHAnsi" w:cstheme="majorHAnsi"/>
          <w:bCs/>
          <w:color w:val="333333"/>
          <w:sz w:val="24"/>
          <w:szCs w:val="24"/>
        </w:rPr>
      </w:pPr>
      <w:r w:rsidRPr="00EF58F0">
        <w:rPr>
          <w:rFonts w:asciiTheme="majorHAnsi" w:hAnsiTheme="majorHAnsi" w:cstheme="majorHAnsi"/>
          <w:bCs/>
          <w:color w:val="333333"/>
          <w:sz w:val="24"/>
          <w:szCs w:val="24"/>
          <w:shd w:val="clear" w:color="auto" w:fill="FFFFFF"/>
        </w:rPr>
        <w:t>Less freedom. More regulation. Higher costs.</w:t>
      </w:r>
      <w:r>
        <w:rPr>
          <w:rFonts w:asciiTheme="majorHAnsi" w:hAnsiTheme="majorHAnsi" w:cstheme="majorHAnsi"/>
          <w:bCs/>
          <w:color w:val="333333"/>
          <w:sz w:val="24"/>
          <w:szCs w:val="24"/>
        </w:rPr>
        <w:t xml:space="preserve"> </w:t>
      </w:r>
      <w:r w:rsidRPr="00EF58F0">
        <w:rPr>
          <w:rFonts w:asciiTheme="majorHAnsi" w:hAnsiTheme="majorHAnsi" w:cstheme="majorHAnsi"/>
          <w:bCs/>
          <w:color w:val="333333"/>
          <w:sz w:val="24"/>
          <w:szCs w:val="24"/>
          <w:shd w:val="clear" w:color="auto" w:fill="FFFFFF"/>
        </w:rPr>
        <w:t>Make no mistake: those are the surefire consequences of the modern global warming campaign waged by political and cultural elites, who have long ago abandoned fact-based science for dramatic fearmongering in order to push increased central planning.</w:t>
      </w:r>
    </w:p>
    <w:p w14:paraId="63832ABF" w14:textId="77777777" w:rsidR="00F22ACD" w:rsidRDefault="00F22ACD" w:rsidP="00F22ACD">
      <w:pPr>
        <w:pStyle w:val="ListParagraph"/>
        <w:spacing w:line="276" w:lineRule="auto"/>
        <w:ind w:left="0"/>
        <w:rPr>
          <w:rFonts w:asciiTheme="majorHAnsi" w:hAnsiTheme="majorHAnsi" w:cstheme="majorHAnsi"/>
          <w:bCs/>
          <w:i/>
          <w:iCs/>
          <w:color w:val="333333"/>
          <w:sz w:val="24"/>
          <w:szCs w:val="24"/>
          <w:shd w:val="clear" w:color="auto" w:fill="FFFFFF"/>
        </w:rPr>
      </w:pPr>
    </w:p>
    <w:p w14:paraId="3A0BCB56" w14:textId="77777777" w:rsidR="00F22ACD" w:rsidRPr="00EF58F0" w:rsidRDefault="00F22ACD" w:rsidP="00F22ACD">
      <w:pPr>
        <w:pStyle w:val="ListParagraph"/>
        <w:spacing w:line="276" w:lineRule="auto"/>
        <w:ind w:left="0"/>
        <w:rPr>
          <w:rFonts w:asciiTheme="majorHAnsi" w:hAnsiTheme="majorHAnsi" w:cstheme="majorHAnsi"/>
          <w:bCs/>
          <w:sz w:val="24"/>
          <w:szCs w:val="24"/>
        </w:rPr>
      </w:pPr>
      <w:r w:rsidRPr="00EF58F0">
        <w:rPr>
          <w:rFonts w:asciiTheme="majorHAnsi" w:hAnsiTheme="majorHAnsi" w:cstheme="majorHAnsi"/>
          <w:bCs/>
          <w:i/>
          <w:iCs/>
          <w:color w:val="333333"/>
          <w:sz w:val="24"/>
          <w:szCs w:val="24"/>
          <w:shd w:val="clear" w:color="auto" w:fill="FFFFFF"/>
        </w:rPr>
        <w:t>The Politically Incorrect Guide to Climate Change</w:t>
      </w:r>
      <w:r w:rsidRPr="00EF58F0">
        <w:rPr>
          <w:rFonts w:asciiTheme="majorHAnsi" w:hAnsiTheme="majorHAnsi" w:cstheme="majorHAnsi"/>
          <w:bCs/>
          <w:color w:val="333333"/>
          <w:sz w:val="24"/>
          <w:szCs w:val="24"/>
          <w:shd w:val="clear" w:color="auto" w:fill="FFFFFF"/>
        </w:rPr>
        <w:t> gives a voice -- backed by statistics, real-life stories, and incontrovertible evidence -- to the millions of "deplorable" Americans skeptical about the multibillion dollar "climate change" complex, whose claims have time and time again been proven wrong.</w:t>
      </w:r>
    </w:p>
    <w:p w14:paraId="718475EF" w14:textId="77777777" w:rsidR="00F22ACD" w:rsidRDefault="00F22ACD" w:rsidP="00F22ACD">
      <w:pPr>
        <w:pStyle w:val="ListParagraph"/>
        <w:spacing w:line="360" w:lineRule="auto"/>
        <w:ind w:left="0"/>
        <w:rPr>
          <w:rFonts w:asciiTheme="majorHAnsi" w:hAnsiTheme="majorHAnsi" w:cstheme="majorHAnsi"/>
          <w:bCs/>
          <w:sz w:val="24"/>
          <w:szCs w:val="24"/>
        </w:rPr>
      </w:pPr>
    </w:p>
    <w:p w14:paraId="01AD4DE9" w14:textId="77777777" w:rsidR="00F22ACD" w:rsidRDefault="00F22ACD" w:rsidP="00F22ACD">
      <w:pPr>
        <w:pStyle w:val="ListParagraph"/>
        <w:spacing w:line="360" w:lineRule="auto"/>
        <w:ind w:left="0"/>
        <w:rPr>
          <w:rFonts w:asciiTheme="majorHAnsi" w:hAnsiTheme="majorHAnsi" w:cstheme="majorHAnsi"/>
          <w:bCs/>
          <w:sz w:val="24"/>
          <w:szCs w:val="24"/>
        </w:rPr>
      </w:pPr>
    </w:p>
    <w:p w14:paraId="70928F53" w14:textId="77777777" w:rsidR="00F22ACD" w:rsidRDefault="00F22ACD" w:rsidP="00F22ACD">
      <w:pPr>
        <w:pStyle w:val="ListParagraph"/>
        <w:spacing w:line="360" w:lineRule="auto"/>
        <w:ind w:left="0"/>
        <w:rPr>
          <w:rFonts w:asciiTheme="majorHAnsi" w:hAnsiTheme="majorHAnsi" w:cstheme="majorHAnsi"/>
          <w:bCs/>
          <w:sz w:val="24"/>
          <w:szCs w:val="24"/>
        </w:rPr>
      </w:pPr>
    </w:p>
    <w:p w14:paraId="41915F63" w14:textId="77777777" w:rsidR="00F22ACD" w:rsidRDefault="00F22ACD" w:rsidP="00F22ACD">
      <w:pPr>
        <w:pStyle w:val="ListParagraph"/>
        <w:spacing w:line="360" w:lineRule="auto"/>
        <w:ind w:left="0"/>
        <w:rPr>
          <w:rFonts w:asciiTheme="majorHAnsi" w:hAnsiTheme="majorHAnsi" w:cstheme="majorHAnsi"/>
          <w:bCs/>
          <w:sz w:val="24"/>
          <w:szCs w:val="24"/>
        </w:rPr>
      </w:pPr>
    </w:p>
    <w:p w14:paraId="010529AB" w14:textId="77777777" w:rsidR="00F22ACD" w:rsidRDefault="00F22ACD" w:rsidP="00F22ACD">
      <w:pPr>
        <w:pStyle w:val="ListParagraph"/>
        <w:spacing w:line="360" w:lineRule="auto"/>
        <w:ind w:left="0"/>
        <w:rPr>
          <w:rFonts w:asciiTheme="majorHAnsi" w:hAnsiTheme="majorHAnsi" w:cstheme="majorHAnsi"/>
          <w:bCs/>
          <w:sz w:val="24"/>
          <w:szCs w:val="24"/>
        </w:rPr>
      </w:pPr>
    </w:p>
    <w:p w14:paraId="3E1C2A49" w14:textId="77777777" w:rsidR="00F22ACD" w:rsidRPr="001933E3" w:rsidRDefault="00F22ACD" w:rsidP="00F22ACD">
      <w:pPr>
        <w:pStyle w:val="ListParagraph"/>
        <w:spacing w:line="360" w:lineRule="auto"/>
        <w:ind w:left="0"/>
        <w:rPr>
          <w:rFonts w:asciiTheme="majorHAnsi" w:hAnsiTheme="majorHAnsi" w:cstheme="majorHAnsi"/>
          <w:bCs/>
          <w:sz w:val="24"/>
          <w:szCs w:val="24"/>
        </w:rPr>
      </w:pPr>
      <w:r w:rsidRPr="001933E3">
        <w:rPr>
          <w:noProof/>
          <w:u w:val="single"/>
        </w:rPr>
        <w:lastRenderedPageBreak/>
        <w:drawing>
          <wp:anchor distT="0" distB="0" distL="114300" distR="114300" simplePos="0" relativeHeight="251706368" behindDoc="0" locked="0" layoutInCell="1" allowOverlap="1" wp14:anchorId="1A236A85" wp14:editId="5BBA33E6">
            <wp:simplePos x="0" y="0"/>
            <wp:positionH relativeFrom="margin">
              <wp:align>left</wp:align>
            </wp:positionH>
            <wp:positionV relativeFrom="paragraph">
              <wp:posOffset>0</wp:posOffset>
            </wp:positionV>
            <wp:extent cx="1860550" cy="2790825"/>
            <wp:effectExtent l="0" t="0" r="6350" b="9525"/>
            <wp:wrapSquare wrapText="bothSides"/>
            <wp:docPr id="29" name="Picture 29" descr="https://images-na.ssl-images-amazon.com/images/I/51CPWXYDaW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CPWXYDaWL._SX331_BO1,204,203,200_.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055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3E3">
        <w:rPr>
          <w:rFonts w:asciiTheme="majorHAnsi" w:hAnsiTheme="majorHAnsi" w:cstheme="majorHAnsi"/>
          <w:bCs/>
          <w:sz w:val="24"/>
          <w:szCs w:val="24"/>
          <w:u w:val="single"/>
        </w:rPr>
        <w:t>A Cultural History of Climate Change</w:t>
      </w:r>
      <w:r>
        <w:rPr>
          <w:rFonts w:asciiTheme="majorHAnsi" w:hAnsiTheme="majorHAnsi" w:cstheme="majorHAnsi"/>
          <w:bCs/>
          <w:sz w:val="24"/>
          <w:szCs w:val="24"/>
        </w:rPr>
        <w:t xml:space="preserve"> (2017)</w:t>
      </w:r>
      <w:r>
        <w:rPr>
          <w:rFonts w:asciiTheme="majorHAnsi" w:hAnsiTheme="majorHAnsi" w:cstheme="majorHAnsi"/>
          <w:bCs/>
          <w:sz w:val="24"/>
          <w:szCs w:val="24"/>
        </w:rPr>
        <w:br/>
        <w:t>by Tom Bristow and Thomas Ford</w:t>
      </w:r>
    </w:p>
    <w:p w14:paraId="598F0FF4" w14:textId="74F1E5D4" w:rsidR="00F22ACD" w:rsidRPr="001933E3" w:rsidRDefault="00F22ACD" w:rsidP="00F22ACD">
      <w:pPr>
        <w:shd w:val="clear" w:color="auto" w:fill="FFFFFF"/>
        <w:spacing w:after="210" w:line="276" w:lineRule="auto"/>
        <w:rPr>
          <w:rFonts w:asciiTheme="majorHAnsi" w:eastAsia="Times New Roman" w:hAnsiTheme="majorHAnsi" w:cstheme="majorHAnsi"/>
          <w:color w:val="333333"/>
          <w:sz w:val="24"/>
          <w:szCs w:val="24"/>
        </w:rPr>
      </w:pPr>
      <w:r w:rsidRPr="001933E3">
        <w:rPr>
          <w:rFonts w:asciiTheme="majorHAnsi" w:eastAsia="Times New Roman" w:hAnsiTheme="majorHAnsi" w:cstheme="majorHAnsi"/>
          <w:color w:val="333333"/>
          <w:sz w:val="24"/>
          <w:szCs w:val="24"/>
        </w:rPr>
        <w:t xml:space="preserve">Charting innovative directions in the environmental humanities, this book examines the cultural history of climate change under three broad headings: history, writing and politics. Climate change compels us to rethink many of our traditional means of historical understanding, and demands new ways of relating human knowledge, action and representations to the dimensions of geological and evolutionary time. To address these challenges, this book positions our present moment of climatic knowledge within much longer histories of climatic experience. Only </w:t>
      </w:r>
      <w:proofErr w:type="gramStart"/>
      <w:r w:rsidRPr="001933E3">
        <w:rPr>
          <w:rFonts w:asciiTheme="majorHAnsi" w:eastAsia="Times New Roman" w:hAnsiTheme="majorHAnsi" w:cstheme="majorHAnsi"/>
          <w:color w:val="333333"/>
          <w:sz w:val="24"/>
          <w:szCs w:val="24"/>
        </w:rPr>
        <w:t>in light of</w:t>
      </w:r>
      <w:proofErr w:type="gramEnd"/>
      <w:r w:rsidRPr="001933E3">
        <w:rPr>
          <w:rFonts w:asciiTheme="majorHAnsi" w:eastAsia="Times New Roman" w:hAnsiTheme="majorHAnsi" w:cstheme="majorHAnsi"/>
          <w:color w:val="333333"/>
          <w:sz w:val="24"/>
          <w:szCs w:val="24"/>
        </w:rPr>
        <w:t xml:space="preserve"> these histories, it argues, can we properly understand what climate means today across an array of discursive domains, from politics, literature and law to </w:t>
      </w:r>
      <w:proofErr w:type="spellStart"/>
      <w:r w:rsidRPr="001933E3">
        <w:rPr>
          <w:rFonts w:asciiTheme="majorHAnsi" w:eastAsia="Times New Roman" w:hAnsiTheme="majorHAnsi" w:cstheme="majorHAnsi"/>
          <w:color w:val="333333"/>
          <w:sz w:val="24"/>
          <w:szCs w:val="24"/>
        </w:rPr>
        <w:t>neighbourly</w:t>
      </w:r>
      <w:proofErr w:type="spellEnd"/>
      <w:r w:rsidRPr="001933E3">
        <w:rPr>
          <w:rFonts w:asciiTheme="majorHAnsi" w:eastAsia="Times New Roman" w:hAnsiTheme="majorHAnsi" w:cstheme="majorHAnsi"/>
          <w:color w:val="333333"/>
          <w:sz w:val="24"/>
          <w:szCs w:val="24"/>
        </w:rPr>
        <w:t xml:space="preserve"> conversation. Its chapters identify </w:t>
      </w:r>
      <w:proofErr w:type="gramStart"/>
      <w:r w:rsidRPr="001933E3">
        <w:rPr>
          <w:rFonts w:asciiTheme="majorHAnsi" w:eastAsia="Times New Roman" w:hAnsiTheme="majorHAnsi" w:cstheme="majorHAnsi"/>
          <w:color w:val="333333"/>
          <w:sz w:val="24"/>
          <w:szCs w:val="24"/>
        </w:rPr>
        <w:t>turning-points</w:t>
      </w:r>
      <w:proofErr w:type="gramEnd"/>
      <w:r w:rsidRPr="001933E3">
        <w:rPr>
          <w:rFonts w:asciiTheme="majorHAnsi" w:eastAsia="Times New Roman" w:hAnsiTheme="majorHAnsi" w:cstheme="majorHAnsi"/>
          <w:color w:val="333333"/>
          <w:sz w:val="24"/>
          <w:szCs w:val="24"/>
        </w:rPr>
        <w:t xml:space="preserve"> and experiments in the construction of climates and of atmospheres of sensation. They examine how contemporary ecological thought has </w:t>
      </w:r>
      <w:proofErr w:type="spellStart"/>
      <w:r w:rsidRPr="001933E3">
        <w:rPr>
          <w:rFonts w:asciiTheme="majorHAnsi" w:eastAsia="Times New Roman" w:hAnsiTheme="majorHAnsi" w:cstheme="majorHAnsi"/>
          <w:color w:val="333333"/>
          <w:sz w:val="24"/>
          <w:szCs w:val="24"/>
        </w:rPr>
        <w:t>repoliticised</w:t>
      </w:r>
      <w:proofErr w:type="spellEnd"/>
      <w:r w:rsidRPr="001933E3">
        <w:rPr>
          <w:rFonts w:asciiTheme="majorHAnsi" w:eastAsia="Times New Roman" w:hAnsiTheme="majorHAnsi" w:cstheme="majorHAnsi"/>
          <w:color w:val="333333"/>
          <w:sz w:val="24"/>
          <w:szCs w:val="24"/>
        </w:rPr>
        <w:t xml:space="preserve"> the representation of nature and detail vital aspects of the history and prehistory of our climatic modernity.</w:t>
      </w:r>
    </w:p>
    <w:p w14:paraId="6063FC59" w14:textId="5BBD896C" w:rsidR="00F22ACD" w:rsidRPr="001933E3" w:rsidRDefault="00F22ACD" w:rsidP="00F22ACD">
      <w:pPr>
        <w:shd w:val="clear" w:color="auto" w:fill="FFFFFF"/>
        <w:spacing w:after="0" w:line="276" w:lineRule="auto"/>
        <w:rPr>
          <w:rFonts w:asciiTheme="majorHAnsi" w:eastAsia="Times New Roman" w:hAnsiTheme="majorHAnsi" w:cstheme="majorHAnsi"/>
          <w:color w:val="333333"/>
          <w:sz w:val="24"/>
          <w:szCs w:val="24"/>
        </w:rPr>
      </w:pPr>
      <w:r w:rsidRPr="001933E3">
        <w:rPr>
          <w:rFonts w:asciiTheme="majorHAnsi" w:eastAsia="Times New Roman" w:hAnsiTheme="majorHAnsi" w:cstheme="majorHAnsi"/>
          <w:color w:val="333333"/>
          <w:sz w:val="24"/>
          <w:szCs w:val="24"/>
        </w:rPr>
        <w:t>This ground-breaking text will be of great interest to researchers and postgraduate students in environmental history, environmental governance, history of ideas and science, literature and eco-criticism, political theory, cultural theory, as well as all general readers interested in climate change.</w:t>
      </w:r>
    </w:p>
    <w:p w14:paraId="39E02396" w14:textId="634493A4" w:rsidR="00913CA8" w:rsidRDefault="00913CA8">
      <w:pPr>
        <w:rPr>
          <w:rFonts w:asciiTheme="majorHAnsi" w:hAnsiTheme="majorHAnsi" w:cstheme="majorHAnsi"/>
          <w:sz w:val="24"/>
          <w:szCs w:val="24"/>
        </w:rPr>
      </w:pPr>
    </w:p>
    <w:p w14:paraId="58E0F3D0" w14:textId="497946AA" w:rsidR="00D35F18" w:rsidRDefault="00D35F18">
      <w:pPr>
        <w:rPr>
          <w:rFonts w:asciiTheme="majorHAnsi" w:hAnsiTheme="majorHAnsi" w:cstheme="majorHAnsi"/>
          <w:sz w:val="24"/>
          <w:szCs w:val="24"/>
        </w:rPr>
      </w:pPr>
    </w:p>
    <w:p w14:paraId="4C98B1DD" w14:textId="18EC376A" w:rsidR="00D35F18" w:rsidRDefault="00D35F18">
      <w:pPr>
        <w:rPr>
          <w:rFonts w:asciiTheme="majorHAnsi" w:hAnsiTheme="majorHAnsi" w:cstheme="majorHAnsi"/>
          <w:sz w:val="24"/>
          <w:szCs w:val="24"/>
        </w:rPr>
      </w:pPr>
    </w:p>
    <w:p w14:paraId="3916A5F7" w14:textId="34E9C102" w:rsidR="00D35F18" w:rsidRDefault="00D35F18">
      <w:pPr>
        <w:rPr>
          <w:rFonts w:asciiTheme="majorHAnsi" w:hAnsiTheme="majorHAnsi" w:cstheme="majorHAnsi"/>
          <w:sz w:val="24"/>
          <w:szCs w:val="24"/>
        </w:rPr>
      </w:pPr>
    </w:p>
    <w:p w14:paraId="069E401F" w14:textId="000EA94D" w:rsidR="00D35F18" w:rsidRDefault="00D35F18">
      <w:pPr>
        <w:rPr>
          <w:rFonts w:asciiTheme="majorHAnsi" w:hAnsiTheme="majorHAnsi" w:cstheme="majorHAnsi"/>
          <w:sz w:val="24"/>
          <w:szCs w:val="24"/>
        </w:rPr>
      </w:pPr>
    </w:p>
    <w:p w14:paraId="4D819FC0" w14:textId="00DA6C1C" w:rsidR="00D35F18" w:rsidRDefault="00D35F18">
      <w:pPr>
        <w:rPr>
          <w:rFonts w:asciiTheme="majorHAnsi" w:hAnsiTheme="majorHAnsi" w:cstheme="majorHAnsi"/>
          <w:sz w:val="24"/>
          <w:szCs w:val="24"/>
        </w:rPr>
      </w:pPr>
    </w:p>
    <w:p w14:paraId="567229BD" w14:textId="74B82102" w:rsidR="00D35F18" w:rsidRDefault="00D35F18">
      <w:pPr>
        <w:rPr>
          <w:rFonts w:asciiTheme="majorHAnsi" w:hAnsiTheme="majorHAnsi" w:cstheme="majorHAnsi"/>
          <w:sz w:val="24"/>
          <w:szCs w:val="24"/>
        </w:rPr>
      </w:pPr>
    </w:p>
    <w:p w14:paraId="56D73DDD" w14:textId="1A6D361B" w:rsidR="00D35F18" w:rsidRDefault="00D35F18">
      <w:pPr>
        <w:rPr>
          <w:rFonts w:asciiTheme="majorHAnsi" w:hAnsiTheme="majorHAnsi" w:cstheme="majorHAnsi"/>
          <w:sz w:val="24"/>
          <w:szCs w:val="24"/>
        </w:rPr>
      </w:pPr>
    </w:p>
    <w:p w14:paraId="6AC17615" w14:textId="77777777" w:rsidR="00D35F18" w:rsidRDefault="00D35F18">
      <w:pPr>
        <w:rPr>
          <w:rFonts w:asciiTheme="majorHAnsi" w:hAnsiTheme="majorHAnsi" w:cstheme="majorHAnsi"/>
          <w:sz w:val="24"/>
          <w:szCs w:val="24"/>
        </w:rPr>
      </w:pPr>
    </w:p>
    <w:p w14:paraId="07AFAAFF" w14:textId="3FE429E4" w:rsidR="00F22ACD" w:rsidRDefault="00F22ACD">
      <w:pPr>
        <w:rPr>
          <w:rFonts w:asciiTheme="majorHAnsi" w:hAnsiTheme="majorHAnsi" w:cstheme="majorHAnsi"/>
          <w:sz w:val="24"/>
          <w:szCs w:val="24"/>
        </w:rPr>
      </w:pPr>
    </w:p>
    <w:p w14:paraId="181A0479" w14:textId="52162C0D" w:rsidR="00F22ACD" w:rsidRDefault="00F22ACD" w:rsidP="00F22ACD">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r w:rsidRPr="009B24DA">
        <w:rPr>
          <w:rFonts w:asciiTheme="majorHAnsi" w:hAnsiTheme="majorHAnsi" w:cstheme="majorHAnsi"/>
          <w:bCs/>
          <w:sz w:val="24"/>
          <w:szCs w:val="24"/>
        </w:rPr>
        <w:lastRenderedPageBreak/>
        <w:t>Relevant Literature: Poetry</w:t>
      </w:r>
    </w:p>
    <w:p w14:paraId="2707F0B9" w14:textId="2CAE7E60" w:rsidR="00F22ACD" w:rsidRDefault="00F22ACD">
      <w:pPr>
        <w:rPr>
          <w:rFonts w:asciiTheme="majorHAnsi" w:hAnsiTheme="majorHAnsi" w:cstheme="majorHAnsi"/>
          <w:sz w:val="24"/>
          <w:szCs w:val="24"/>
        </w:rPr>
      </w:pPr>
    </w:p>
    <w:p w14:paraId="70553B49" w14:textId="37A4D274" w:rsidR="00D35F18" w:rsidRDefault="00D35F18">
      <w:pPr>
        <w:rPr>
          <w:rFonts w:asciiTheme="majorHAnsi" w:hAnsiTheme="majorHAnsi" w:cstheme="majorHAnsi"/>
          <w:sz w:val="24"/>
          <w:szCs w:val="24"/>
        </w:rPr>
      </w:pPr>
      <w:r w:rsidRPr="00D35F18">
        <w:rPr>
          <w:noProof/>
        </w:rPr>
        <w:drawing>
          <wp:anchor distT="0" distB="0" distL="114300" distR="114300" simplePos="0" relativeHeight="251707392" behindDoc="0" locked="0" layoutInCell="1" allowOverlap="1" wp14:anchorId="348A9186" wp14:editId="67659291">
            <wp:simplePos x="0" y="0"/>
            <wp:positionH relativeFrom="margin">
              <wp:align>right</wp:align>
            </wp:positionH>
            <wp:positionV relativeFrom="paragraph">
              <wp:posOffset>3175</wp:posOffset>
            </wp:positionV>
            <wp:extent cx="2059940" cy="310578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059940" cy="310578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szCs w:val="24"/>
        </w:rPr>
        <w:t xml:space="preserve">The Poetry Foundation has </w:t>
      </w:r>
      <w:r w:rsidR="00164192">
        <w:rPr>
          <w:rFonts w:asciiTheme="majorHAnsi" w:hAnsiTheme="majorHAnsi" w:cstheme="majorHAnsi"/>
          <w:sz w:val="24"/>
          <w:szCs w:val="24"/>
        </w:rPr>
        <w:t xml:space="preserve">a long </w:t>
      </w:r>
      <w:r>
        <w:rPr>
          <w:rFonts w:asciiTheme="majorHAnsi" w:hAnsiTheme="majorHAnsi" w:cstheme="majorHAnsi"/>
          <w:sz w:val="24"/>
          <w:szCs w:val="24"/>
        </w:rPr>
        <w:t xml:space="preserve">collection of poems about the environment: </w:t>
      </w:r>
      <w:hyperlink r:id="rId60" w:history="1">
        <w:r w:rsidRPr="00D35F18">
          <w:rPr>
            <w:rStyle w:val="Hyperlink"/>
            <w:rFonts w:asciiTheme="majorHAnsi" w:hAnsiTheme="majorHAnsi" w:cstheme="majorHAnsi"/>
            <w:sz w:val="24"/>
            <w:szCs w:val="24"/>
          </w:rPr>
          <w:t>here</w:t>
        </w:r>
      </w:hyperlink>
      <w:r>
        <w:rPr>
          <w:rFonts w:asciiTheme="majorHAnsi" w:hAnsiTheme="majorHAnsi" w:cstheme="majorHAnsi"/>
          <w:sz w:val="24"/>
          <w:szCs w:val="24"/>
        </w:rPr>
        <w:t xml:space="preserve">. This includes Dave Smith’s </w:t>
      </w:r>
      <w:hyperlink r:id="rId61" w:history="1">
        <w:r w:rsidRPr="00D35F18">
          <w:rPr>
            <w:rStyle w:val="Hyperlink"/>
            <w:rFonts w:asciiTheme="majorHAnsi" w:hAnsiTheme="majorHAnsi" w:cstheme="majorHAnsi"/>
            <w:sz w:val="24"/>
            <w:szCs w:val="24"/>
          </w:rPr>
          <w:t>“The Purpose of the Chesapeake &amp; Ohio Canal”</w:t>
        </w:r>
      </w:hyperlink>
      <w:r>
        <w:rPr>
          <w:rFonts w:asciiTheme="majorHAnsi" w:hAnsiTheme="majorHAnsi" w:cstheme="majorHAnsi"/>
          <w:sz w:val="24"/>
          <w:szCs w:val="24"/>
        </w:rPr>
        <w:t xml:space="preserve"> which is a series of poems.</w:t>
      </w:r>
    </w:p>
    <w:p w14:paraId="265320E0" w14:textId="77777777" w:rsidR="00D35F18" w:rsidRDefault="00D35F18">
      <w:pPr>
        <w:rPr>
          <w:rFonts w:asciiTheme="majorHAnsi" w:hAnsiTheme="majorHAnsi" w:cstheme="majorHAnsi"/>
          <w:sz w:val="24"/>
          <w:szCs w:val="24"/>
        </w:rPr>
      </w:pPr>
    </w:p>
    <w:p w14:paraId="1CEFA746" w14:textId="30F0F0D0" w:rsidR="00D35F18" w:rsidRDefault="00D35F18">
      <w:pPr>
        <w:rPr>
          <w:rFonts w:asciiTheme="majorHAnsi" w:hAnsiTheme="majorHAnsi" w:cstheme="majorHAnsi"/>
          <w:sz w:val="24"/>
          <w:szCs w:val="24"/>
        </w:rPr>
      </w:pPr>
      <w:r>
        <w:rPr>
          <w:rFonts w:asciiTheme="majorHAnsi" w:hAnsiTheme="majorHAnsi" w:cstheme="majorHAnsi"/>
          <w:sz w:val="24"/>
          <w:szCs w:val="24"/>
        </w:rPr>
        <w:t xml:space="preserve">A source for poetry on the environment: </w:t>
      </w:r>
    </w:p>
    <w:p w14:paraId="0AF06FC0" w14:textId="1CA5BA7A" w:rsidR="00F22ACD" w:rsidRDefault="00D35F18">
      <w:pPr>
        <w:rPr>
          <w:rFonts w:asciiTheme="majorHAnsi" w:hAnsiTheme="majorHAnsi" w:cstheme="majorHAnsi"/>
          <w:sz w:val="24"/>
          <w:szCs w:val="24"/>
        </w:rPr>
      </w:pPr>
      <w:r w:rsidRPr="00D35F18">
        <w:rPr>
          <w:rFonts w:asciiTheme="majorHAnsi" w:hAnsiTheme="majorHAnsi" w:cstheme="majorHAnsi"/>
          <w:sz w:val="24"/>
          <w:szCs w:val="24"/>
          <w:u w:val="single"/>
        </w:rPr>
        <w:t xml:space="preserve">Poems for a Small Planet: Contemporary American Nature Poetry </w:t>
      </w:r>
      <w:r>
        <w:rPr>
          <w:rFonts w:asciiTheme="majorHAnsi" w:hAnsiTheme="majorHAnsi" w:cstheme="majorHAnsi"/>
          <w:sz w:val="24"/>
          <w:szCs w:val="24"/>
        </w:rPr>
        <w:t xml:space="preserve">by Robert Pack </w:t>
      </w:r>
      <w:r w:rsidR="00164192">
        <w:rPr>
          <w:rFonts w:asciiTheme="majorHAnsi" w:hAnsiTheme="majorHAnsi" w:cstheme="majorHAnsi"/>
          <w:sz w:val="24"/>
          <w:szCs w:val="24"/>
        </w:rPr>
        <w:t xml:space="preserve"> </w:t>
      </w:r>
    </w:p>
    <w:p w14:paraId="09722EC8" w14:textId="5B4F11BF" w:rsidR="00F22ACD" w:rsidRDefault="00F22ACD">
      <w:pPr>
        <w:rPr>
          <w:rFonts w:asciiTheme="majorHAnsi" w:hAnsiTheme="majorHAnsi" w:cstheme="majorHAnsi"/>
          <w:sz w:val="24"/>
          <w:szCs w:val="24"/>
        </w:rPr>
      </w:pPr>
    </w:p>
    <w:p w14:paraId="597CAF97" w14:textId="05B4B1E6" w:rsidR="00F22ACD" w:rsidRDefault="00F22ACD">
      <w:pPr>
        <w:rPr>
          <w:rFonts w:asciiTheme="majorHAnsi" w:hAnsiTheme="majorHAnsi" w:cstheme="majorHAnsi"/>
          <w:sz w:val="24"/>
          <w:szCs w:val="24"/>
        </w:rPr>
      </w:pPr>
    </w:p>
    <w:p w14:paraId="001966F3" w14:textId="492A7CEA" w:rsidR="00D35F18" w:rsidRDefault="00D35F18">
      <w:pPr>
        <w:rPr>
          <w:rFonts w:asciiTheme="majorHAnsi" w:hAnsiTheme="majorHAnsi" w:cstheme="majorHAnsi"/>
          <w:sz w:val="24"/>
          <w:szCs w:val="24"/>
        </w:rPr>
      </w:pPr>
    </w:p>
    <w:p w14:paraId="7E06EF80" w14:textId="77777777" w:rsidR="00D35F18" w:rsidRDefault="00D35F18">
      <w:pPr>
        <w:rPr>
          <w:rFonts w:asciiTheme="majorHAnsi" w:hAnsiTheme="majorHAnsi" w:cstheme="majorHAnsi"/>
          <w:sz w:val="24"/>
          <w:szCs w:val="24"/>
        </w:rPr>
      </w:pPr>
    </w:p>
    <w:p w14:paraId="36B36416" w14:textId="1B13732A" w:rsidR="00D35F18" w:rsidRDefault="00D35F18">
      <w:pPr>
        <w:rPr>
          <w:rFonts w:asciiTheme="majorHAnsi" w:hAnsiTheme="majorHAnsi" w:cstheme="majorHAnsi"/>
          <w:sz w:val="24"/>
          <w:szCs w:val="24"/>
        </w:rPr>
      </w:pPr>
    </w:p>
    <w:p w14:paraId="5435DD8F" w14:textId="6AA12341" w:rsidR="00D35F18" w:rsidRDefault="00D35F18" w:rsidP="00D35F18">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r>
        <w:rPr>
          <w:rFonts w:asciiTheme="majorHAnsi" w:hAnsiTheme="majorHAnsi" w:cstheme="majorHAnsi"/>
          <w:sz w:val="24"/>
          <w:szCs w:val="24"/>
        </w:rPr>
        <w:t>“Some Questions About the Storm”</w:t>
      </w:r>
      <w:r>
        <w:rPr>
          <w:rFonts w:asciiTheme="majorHAnsi" w:hAnsiTheme="majorHAnsi" w:cstheme="majorHAnsi"/>
          <w:sz w:val="24"/>
          <w:szCs w:val="24"/>
        </w:rPr>
        <w:br/>
        <w:t>by Hilda Raz</w:t>
      </w:r>
    </w:p>
    <w:p w14:paraId="42D26F59" w14:textId="1E06710A" w:rsidR="00D35F18" w:rsidRDefault="00D35F18" w:rsidP="00D35F18">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p>
    <w:p w14:paraId="589A5D0B"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What's the bird ratio overhead?</w:t>
      </w:r>
    </w:p>
    <w:p w14:paraId="34F05B1E"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Zero: zero. Maybe it's El Niño?</w:t>
      </w:r>
    </w:p>
    <w:p w14:paraId="03E46BDD"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p>
    <w:p w14:paraId="6D0AA837"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The storm, was it bad?</w:t>
      </w:r>
    </w:p>
    <w:p w14:paraId="4CE44941"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Here the worst ever. Every tree hurt.</w:t>
      </w:r>
    </w:p>
    <w:p w14:paraId="6CDB2571"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p>
    <w:p w14:paraId="2E38504B"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Do you love trees?</w:t>
      </w:r>
    </w:p>
    <w:p w14:paraId="416D2AFB"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Only the gingko, the fir, the birch.</w:t>
      </w:r>
    </w:p>
    <w:p w14:paraId="1416C1F1"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p>
    <w:p w14:paraId="481AFD76"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Yours? Do you name your trees?</w:t>
      </w:r>
    </w:p>
    <w:p w14:paraId="4E7A7993"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Who owns the trees? Who's talking</w:t>
      </w:r>
    </w:p>
    <w:p w14:paraId="4B96D0D9"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p>
    <w:p w14:paraId="73D6E381"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You presume a dialogue. Me and You.</w:t>
      </w:r>
    </w:p>
    <w:p w14:paraId="15E2C16E"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Yes. Your fingers tap. I'm listening.</w:t>
      </w:r>
    </w:p>
    <w:p w14:paraId="37234C4A"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p>
    <w:p w14:paraId="6032769E"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Will you answer? Why mention trees?</w:t>
      </w:r>
    </w:p>
    <w:p w14:paraId="0AFD6D09"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When the weather turned rain into ice, the leaves failed.</w:t>
      </w:r>
    </w:p>
    <w:p w14:paraId="374C9962"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p>
    <w:p w14:paraId="10A51767"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So what? Every year leaves fail. The cycle. Birth to death.</w:t>
      </w:r>
    </w:p>
    <w:p w14:paraId="287F72E2"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In the night the sound of cannon, and death everywhere.</w:t>
      </w:r>
    </w:p>
    <w:p w14:paraId="3C66FEE0"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p>
    <w:p w14:paraId="564CA8BF"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What did you see?</w:t>
      </w:r>
    </w:p>
    <w:p w14:paraId="55F28B44"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Next morning, roots against the glass.</w:t>
      </w:r>
    </w:p>
    <w:p w14:paraId="54D58E69"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p>
    <w:p w14:paraId="1FC542C4"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Who's talking now and in familiar language? Get real.</w:t>
      </w:r>
    </w:p>
    <w:p w14:paraId="6D9F0CE7"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What's real is the broken crown. The trunk shattered.</w:t>
      </w:r>
    </w:p>
    <w:p w14:paraId="09BEE080"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p>
    <w:p w14:paraId="7AB7353C"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Was that storm worse than others?</w:t>
      </w:r>
    </w:p>
    <w:p w14:paraId="61823B7A"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Yes and no. The wind's torque twisted open the tree's tibia.</w:t>
      </w:r>
    </w:p>
    <w:p w14:paraId="5C309AC0"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p>
    <w:p w14:paraId="4FAD9303"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 xml:space="preserve">Fool. You're talking about vegetables. Do you love the </w:t>
      </w:r>
      <w:proofErr w:type="gramStart"/>
      <w:r w:rsidRPr="00D35F18">
        <w:rPr>
          <w:rFonts w:asciiTheme="majorHAnsi" w:eastAsia="Times New Roman" w:hAnsiTheme="majorHAnsi" w:cstheme="majorHAnsi"/>
          <w:color w:val="000000"/>
          <w:sz w:val="24"/>
          <w:szCs w:val="24"/>
        </w:rPr>
        <w:t>patio</w:t>
      </w:r>
      <w:proofErr w:type="gramEnd"/>
    </w:p>
    <w:p w14:paraId="50EDBD12"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   tomato? The Christmas cactus?</w:t>
      </w:r>
    </w:p>
    <w:p w14:paraId="4B7B335B"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Yes. And the magnolia on the roof, the felled crabapple, the topless</w:t>
      </w:r>
    </w:p>
    <w:p w14:paraId="506DFF67" w14:textId="77777777" w:rsidR="00D35F18" w:rsidRPr="00D35F18" w:rsidRDefault="00D35F18" w:rsidP="00D35F18">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5F18">
        <w:rPr>
          <w:rFonts w:asciiTheme="majorHAnsi" w:eastAsia="Times New Roman" w:hAnsiTheme="majorHAnsi" w:cstheme="majorHAnsi"/>
          <w:color w:val="000000"/>
          <w:sz w:val="24"/>
          <w:szCs w:val="24"/>
        </w:rPr>
        <w:t>   spruce.</w:t>
      </w:r>
    </w:p>
    <w:p w14:paraId="782B5FF3" w14:textId="77777777" w:rsidR="00D35F18" w:rsidRDefault="00D35F18" w:rsidP="00D35F18">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p>
    <w:p w14:paraId="1C56364E" w14:textId="1C6EFE4B" w:rsidR="00F22ACD" w:rsidRDefault="00F22ACD">
      <w:pPr>
        <w:rPr>
          <w:rFonts w:asciiTheme="majorHAnsi" w:hAnsiTheme="majorHAnsi" w:cstheme="majorHAnsi"/>
          <w:sz w:val="24"/>
          <w:szCs w:val="24"/>
        </w:rPr>
      </w:pPr>
    </w:p>
    <w:p w14:paraId="691E3B5D" w14:textId="540CCE11" w:rsidR="00D35F18" w:rsidRDefault="00D333FC" w:rsidP="00D333FC">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r>
        <w:rPr>
          <w:rFonts w:asciiTheme="majorHAnsi" w:hAnsiTheme="majorHAnsi" w:cstheme="majorHAnsi"/>
          <w:sz w:val="24"/>
          <w:szCs w:val="24"/>
        </w:rPr>
        <w:t>“For a Coming Extinction”</w:t>
      </w:r>
      <w:r>
        <w:rPr>
          <w:rFonts w:asciiTheme="majorHAnsi" w:hAnsiTheme="majorHAnsi" w:cstheme="majorHAnsi"/>
          <w:sz w:val="24"/>
          <w:szCs w:val="24"/>
        </w:rPr>
        <w:br/>
        <w:t>by W.S. Merwin</w:t>
      </w:r>
    </w:p>
    <w:p w14:paraId="0A4A337A" w14:textId="5BA585DE" w:rsidR="00D333FC" w:rsidRDefault="00D333FC" w:rsidP="00D333FC">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p>
    <w:p w14:paraId="3E3FD00B"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Gray whale</w:t>
      </w:r>
    </w:p>
    <w:p w14:paraId="311CFE9A"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Now that we are sending you to The End</w:t>
      </w:r>
    </w:p>
    <w:p w14:paraId="40603429"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That great god</w:t>
      </w:r>
    </w:p>
    <w:p w14:paraId="45BDD70B"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Tell him </w:t>
      </w:r>
    </w:p>
    <w:p w14:paraId="1EEFAC25"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That we who follow you invented forgiveness</w:t>
      </w:r>
    </w:p>
    <w:p w14:paraId="6BABD78A"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And forgive nothing</w:t>
      </w:r>
    </w:p>
    <w:p w14:paraId="3A78A9A4"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p>
    <w:p w14:paraId="4210D09E"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I write as though you could understand</w:t>
      </w:r>
    </w:p>
    <w:p w14:paraId="1A2027A6"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And I could say it</w:t>
      </w:r>
    </w:p>
    <w:p w14:paraId="5E9DD482"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One must always pretend something</w:t>
      </w:r>
    </w:p>
    <w:p w14:paraId="67EE6AD2"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Among the dying</w:t>
      </w:r>
    </w:p>
    <w:p w14:paraId="4084F433"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When you have left the seas nodding on their stalks</w:t>
      </w:r>
    </w:p>
    <w:p w14:paraId="4799104F"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Empty of you</w:t>
      </w:r>
    </w:p>
    <w:p w14:paraId="561380FD"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Tell him that we were made</w:t>
      </w:r>
    </w:p>
    <w:p w14:paraId="45483F07"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On another day</w:t>
      </w:r>
    </w:p>
    <w:p w14:paraId="7FA6D691"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p>
    <w:p w14:paraId="3E826F83"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The bewilderment will diminish like an echo</w:t>
      </w:r>
    </w:p>
    <w:p w14:paraId="2CFCD1BA"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Winding along your inner mountains</w:t>
      </w:r>
    </w:p>
    <w:p w14:paraId="7A069DF0"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lastRenderedPageBreak/>
        <w:t>Unheard by us</w:t>
      </w:r>
    </w:p>
    <w:p w14:paraId="6AE60A6E"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And find its way out</w:t>
      </w:r>
    </w:p>
    <w:p w14:paraId="162AFCC0"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Leaving behind it the future</w:t>
      </w:r>
    </w:p>
    <w:p w14:paraId="0A2EFCB0"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Dead</w:t>
      </w:r>
    </w:p>
    <w:p w14:paraId="47A0A27C"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And ours</w:t>
      </w:r>
    </w:p>
    <w:p w14:paraId="788651E0"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p>
    <w:p w14:paraId="53FFEE9E"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When you will not see again</w:t>
      </w:r>
    </w:p>
    <w:p w14:paraId="1C720123"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The whale calves trying the light</w:t>
      </w:r>
    </w:p>
    <w:p w14:paraId="5CA2581B"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Consider what you will find in the black garden</w:t>
      </w:r>
    </w:p>
    <w:p w14:paraId="5B1AED15"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And its court</w:t>
      </w:r>
    </w:p>
    <w:p w14:paraId="33062056"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The sea cows the Great Auks the gorillas</w:t>
      </w:r>
    </w:p>
    <w:p w14:paraId="0D1357B1"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The irreplaceable hosts ranged countless</w:t>
      </w:r>
    </w:p>
    <w:p w14:paraId="3A17C99D"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 xml:space="preserve">And </w:t>
      </w:r>
      <w:proofErr w:type="gramStart"/>
      <w:r w:rsidRPr="00D333FC">
        <w:rPr>
          <w:rFonts w:asciiTheme="majorHAnsi" w:hAnsiTheme="majorHAnsi" w:cstheme="majorHAnsi"/>
          <w:sz w:val="24"/>
          <w:szCs w:val="24"/>
        </w:rPr>
        <w:t>fore-ordaining</w:t>
      </w:r>
      <w:proofErr w:type="gramEnd"/>
      <w:r w:rsidRPr="00D333FC">
        <w:rPr>
          <w:rFonts w:asciiTheme="majorHAnsi" w:hAnsiTheme="majorHAnsi" w:cstheme="majorHAnsi"/>
          <w:sz w:val="24"/>
          <w:szCs w:val="24"/>
        </w:rPr>
        <w:t xml:space="preserve"> as stars</w:t>
      </w:r>
    </w:p>
    <w:p w14:paraId="3D9E5B3C"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Our sacrifices</w:t>
      </w:r>
    </w:p>
    <w:p w14:paraId="7F1EE668"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p>
    <w:p w14:paraId="5F7A2D46"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Join your word to theirs</w:t>
      </w:r>
    </w:p>
    <w:p w14:paraId="6D27BC41"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Tell him</w:t>
      </w:r>
    </w:p>
    <w:p w14:paraId="286E040C"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r w:rsidRPr="00D333FC">
        <w:rPr>
          <w:rFonts w:asciiTheme="majorHAnsi" w:hAnsiTheme="majorHAnsi" w:cstheme="majorHAnsi"/>
          <w:sz w:val="24"/>
          <w:szCs w:val="24"/>
        </w:rPr>
        <w:t>That it is we who are important</w:t>
      </w:r>
    </w:p>
    <w:p w14:paraId="780D787A" w14:textId="77777777" w:rsidR="00D333FC" w:rsidRPr="00D333FC" w:rsidRDefault="00D333FC" w:rsidP="00D333FC">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4"/>
          <w:szCs w:val="24"/>
        </w:rPr>
      </w:pPr>
    </w:p>
    <w:p w14:paraId="1206AE7A" w14:textId="256039E4" w:rsidR="00D35F18" w:rsidRDefault="00D35F18">
      <w:pPr>
        <w:rPr>
          <w:rFonts w:asciiTheme="majorHAnsi" w:hAnsiTheme="majorHAnsi" w:cstheme="majorHAnsi"/>
          <w:sz w:val="24"/>
          <w:szCs w:val="24"/>
        </w:rPr>
      </w:pPr>
    </w:p>
    <w:p w14:paraId="7799A2D0" w14:textId="5C07EE3C" w:rsidR="00D35F18" w:rsidRDefault="00D35F18">
      <w:pPr>
        <w:rPr>
          <w:rFonts w:asciiTheme="majorHAnsi" w:hAnsiTheme="majorHAnsi" w:cstheme="majorHAnsi"/>
          <w:sz w:val="24"/>
          <w:szCs w:val="24"/>
        </w:rPr>
      </w:pPr>
    </w:p>
    <w:p w14:paraId="374B6A8F" w14:textId="044252D4" w:rsidR="00D35F18" w:rsidRDefault="00D333FC" w:rsidP="00D333FC">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r>
        <w:rPr>
          <w:rFonts w:asciiTheme="majorHAnsi" w:hAnsiTheme="majorHAnsi" w:cstheme="majorHAnsi"/>
          <w:sz w:val="24"/>
          <w:szCs w:val="24"/>
        </w:rPr>
        <w:t>“Once the World Was Perfect”</w:t>
      </w:r>
      <w:r>
        <w:rPr>
          <w:rFonts w:asciiTheme="majorHAnsi" w:hAnsiTheme="majorHAnsi" w:cstheme="majorHAnsi"/>
          <w:sz w:val="24"/>
          <w:szCs w:val="24"/>
        </w:rPr>
        <w:br/>
        <w:t>by Joy Harjo</w:t>
      </w:r>
    </w:p>
    <w:p w14:paraId="7F703F57" w14:textId="77777777" w:rsidR="00D333FC" w:rsidRDefault="00D333FC" w:rsidP="00D333FC">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p>
    <w:p w14:paraId="67E9CC9D"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Once the world was perfect, and we were happy in that world.</w:t>
      </w:r>
    </w:p>
    <w:p w14:paraId="0F5B978D"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Then we took it for granted.</w:t>
      </w:r>
    </w:p>
    <w:p w14:paraId="47D1C102"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Discontent began a small rumble in the earthly mind.</w:t>
      </w:r>
    </w:p>
    <w:p w14:paraId="54E639D3"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Then Doubt pushed through with its spiked head.</w:t>
      </w:r>
    </w:p>
    <w:p w14:paraId="1F45342A"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And once Doubt ruptured the web,</w:t>
      </w:r>
    </w:p>
    <w:p w14:paraId="3CEEE0F0"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All manner of demon thoughts</w:t>
      </w:r>
    </w:p>
    <w:p w14:paraId="33381B13"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Jumped through—</w:t>
      </w:r>
    </w:p>
    <w:p w14:paraId="0A73711C"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We destroyed the world we had been given</w:t>
      </w:r>
    </w:p>
    <w:p w14:paraId="09C70469"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For inspiration, for life—</w:t>
      </w:r>
    </w:p>
    <w:p w14:paraId="3300DD54"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Each stone of jealousy, each stone</w:t>
      </w:r>
    </w:p>
    <w:p w14:paraId="4337A74C"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Of fear, greed, envy, and hatred, put out the light.</w:t>
      </w:r>
    </w:p>
    <w:p w14:paraId="4919E8E6"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No one was without a stone in his or her hand.</w:t>
      </w:r>
    </w:p>
    <w:p w14:paraId="020894AD"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There we were,</w:t>
      </w:r>
    </w:p>
    <w:p w14:paraId="1E3C7183"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Right back where we had started.</w:t>
      </w:r>
    </w:p>
    <w:p w14:paraId="0FDB7F12"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We were bumping into each other</w:t>
      </w:r>
    </w:p>
    <w:p w14:paraId="72A67CCC"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lastRenderedPageBreak/>
        <w:t>In the dark.</w:t>
      </w:r>
    </w:p>
    <w:p w14:paraId="780EA534"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And now we had no place to live, since we didn't know</w:t>
      </w:r>
    </w:p>
    <w:p w14:paraId="64E4A8E9"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How to live with each other.</w:t>
      </w:r>
    </w:p>
    <w:p w14:paraId="3330D793"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Then one of the stumbling ones took pity on another</w:t>
      </w:r>
    </w:p>
    <w:p w14:paraId="73CAEF93"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And shared a blanket.</w:t>
      </w:r>
    </w:p>
    <w:p w14:paraId="4B55DE0D"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A spark of kindness made a light.</w:t>
      </w:r>
    </w:p>
    <w:p w14:paraId="3834781B"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The light made an opening in the darkness.</w:t>
      </w:r>
    </w:p>
    <w:p w14:paraId="4FF0866A"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Everyone worked together to make a ladder.</w:t>
      </w:r>
    </w:p>
    <w:p w14:paraId="59616BD8"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A Wind Clan person climbed out first into the next world,</w:t>
      </w:r>
    </w:p>
    <w:p w14:paraId="0973276C"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And then the other clans, the children of those clans, their children,</w:t>
      </w:r>
    </w:p>
    <w:p w14:paraId="21BC0791"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And their children, all the way through time—</w:t>
      </w:r>
    </w:p>
    <w:p w14:paraId="457B1B65"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To now, into this morning light to you.</w:t>
      </w:r>
    </w:p>
    <w:p w14:paraId="1ED6C3BE" w14:textId="77777777" w:rsidR="00D333FC" w:rsidRPr="00D333FC" w:rsidRDefault="00D333FC" w:rsidP="00D333FC">
      <w:pPr>
        <w:pBdr>
          <w:top w:val="single" w:sz="4" w:space="1" w:color="auto"/>
          <w:left w:val="single" w:sz="4" w:space="4" w:color="auto"/>
          <w:bottom w:val="single" w:sz="4" w:space="1" w:color="auto"/>
          <w:right w:val="single" w:sz="4" w:space="4" w:color="auto"/>
        </w:pBdr>
        <w:shd w:val="clear" w:color="auto" w:fill="FFFFFF"/>
        <w:spacing w:after="0" w:line="240" w:lineRule="auto"/>
        <w:ind w:left="240" w:hanging="240"/>
        <w:textAlignment w:val="baseline"/>
        <w:rPr>
          <w:rFonts w:asciiTheme="majorHAnsi" w:eastAsia="Times New Roman" w:hAnsiTheme="majorHAnsi" w:cstheme="majorHAnsi"/>
          <w:color w:val="000000"/>
          <w:sz w:val="24"/>
          <w:szCs w:val="24"/>
        </w:rPr>
      </w:pPr>
      <w:r w:rsidRPr="00D333FC">
        <w:rPr>
          <w:rFonts w:asciiTheme="majorHAnsi" w:eastAsia="Times New Roman" w:hAnsiTheme="majorHAnsi" w:cstheme="majorHAnsi"/>
          <w:color w:val="000000"/>
          <w:sz w:val="24"/>
          <w:szCs w:val="24"/>
        </w:rPr>
        <w:t> </w:t>
      </w:r>
    </w:p>
    <w:p w14:paraId="7FD2E61D" w14:textId="77777777" w:rsidR="00D333FC" w:rsidRDefault="00D333FC">
      <w:pPr>
        <w:rPr>
          <w:rFonts w:asciiTheme="majorHAnsi" w:hAnsiTheme="majorHAnsi" w:cstheme="majorHAnsi"/>
          <w:sz w:val="24"/>
          <w:szCs w:val="24"/>
        </w:rPr>
      </w:pPr>
    </w:p>
    <w:p w14:paraId="2E967705" w14:textId="5D60BD47" w:rsidR="00D333FC" w:rsidRDefault="00D333FC">
      <w:pPr>
        <w:rPr>
          <w:rFonts w:asciiTheme="majorHAnsi" w:hAnsiTheme="majorHAnsi" w:cstheme="majorHAnsi"/>
          <w:sz w:val="24"/>
          <w:szCs w:val="24"/>
        </w:rPr>
      </w:pPr>
    </w:p>
    <w:p w14:paraId="634A2B0D" w14:textId="130DEEA7" w:rsidR="00D333FC" w:rsidRDefault="006C15D6">
      <w:pPr>
        <w:rPr>
          <w:rFonts w:asciiTheme="majorHAnsi" w:hAnsiTheme="majorHAnsi" w:cstheme="majorHAnsi"/>
          <w:sz w:val="24"/>
          <w:szCs w:val="24"/>
        </w:rPr>
      </w:pPr>
      <w:r>
        <w:rPr>
          <w:noProof/>
        </w:rPr>
        <w:drawing>
          <wp:anchor distT="0" distB="0" distL="114300" distR="114300" simplePos="0" relativeHeight="251709440" behindDoc="0" locked="0" layoutInCell="1" allowOverlap="1" wp14:anchorId="389B4079" wp14:editId="18893192">
            <wp:simplePos x="0" y="0"/>
            <wp:positionH relativeFrom="margin">
              <wp:align>right</wp:align>
            </wp:positionH>
            <wp:positionV relativeFrom="paragraph">
              <wp:posOffset>392607</wp:posOffset>
            </wp:positionV>
            <wp:extent cx="5943600" cy="3338830"/>
            <wp:effectExtent l="0" t="0" r="0" b="0"/>
            <wp:wrapSquare wrapText="bothSides"/>
            <wp:docPr id="37" name="Picture 37" descr="Image result for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mate chan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338830"/>
                    </a:xfrm>
                    <a:prstGeom prst="rect">
                      <a:avLst/>
                    </a:prstGeom>
                    <a:noFill/>
                    <a:ln>
                      <a:noFill/>
                    </a:ln>
                  </pic:spPr>
                </pic:pic>
              </a:graphicData>
            </a:graphic>
          </wp:anchor>
        </w:drawing>
      </w:r>
    </w:p>
    <w:p w14:paraId="3A0E82A7" w14:textId="0A7841DE" w:rsidR="00D35F18" w:rsidRDefault="00D35F18">
      <w:pPr>
        <w:rPr>
          <w:rFonts w:asciiTheme="majorHAnsi" w:hAnsiTheme="majorHAnsi" w:cstheme="majorHAnsi"/>
          <w:sz w:val="24"/>
          <w:szCs w:val="24"/>
        </w:rPr>
      </w:pPr>
    </w:p>
    <w:p w14:paraId="420611B3" w14:textId="670AC11C" w:rsidR="00F22ACD" w:rsidRDefault="00F22ACD">
      <w:pPr>
        <w:rPr>
          <w:rFonts w:asciiTheme="majorHAnsi" w:hAnsiTheme="majorHAnsi" w:cstheme="majorHAnsi"/>
          <w:sz w:val="24"/>
          <w:szCs w:val="24"/>
        </w:rPr>
      </w:pPr>
    </w:p>
    <w:p w14:paraId="15DE6011" w14:textId="43E71498" w:rsidR="00A51E17" w:rsidRDefault="00A51E17">
      <w:pPr>
        <w:rPr>
          <w:rFonts w:asciiTheme="majorHAnsi" w:hAnsiTheme="majorHAnsi" w:cstheme="majorHAnsi"/>
          <w:sz w:val="24"/>
          <w:szCs w:val="24"/>
        </w:rPr>
      </w:pPr>
    </w:p>
    <w:p w14:paraId="2C4F3229" w14:textId="7544103B" w:rsidR="00A51E17" w:rsidRDefault="00A51E17">
      <w:pPr>
        <w:rPr>
          <w:rFonts w:asciiTheme="majorHAnsi" w:hAnsiTheme="majorHAnsi" w:cstheme="majorHAnsi"/>
          <w:sz w:val="24"/>
          <w:szCs w:val="24"/>
        </w:rPr>
      </w:pPr>
    </w:p>
    <w:p w14:paraId="6F9F7B3C" w14:textId="77777777" w:rsidR="0032782F" w:rsidRDefault="0032782F">
      <w:pPr>
        <w:rPr>
          <w:rFonts w:asciiTheme="majorHAnsi" w:hAnsiTheme="majorHAnsi" w:cstheme="majorHAnsi"/>
          <w:sz w:val="24"/>
          <w:szCs w:val="24"/>
        </w:rPr>
      </w:pPr>
    </w:p>
    <w:p w14:paraId="6FF98262" w14:textId="5445DEB1" w:rsidR="00713790" w:rsidRPr="0002104E" w:rsidRDefault="00E06E8C" w:rsidP="0002104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cstheme="majorHAnsi"/>
          <w:b/>
          <w:bCs/>
          <w:sz w:val="24"/>
          <w:szCs w:val="24"/>
        </w:rPr>
      </w:pPr>
      <w:r w:rsidRPr="00E06E8C">
        <w:rPr>
          <w:rFonts w:asciiTheme="majorHAnsi" w:hAnsiTheme="majorHAnsi" w:cstheme="majorHAnsi"/>
          <w:b/>
          <w:bCs/>
          <w:sz w:val="24"/>
          <w:szCs w:val="24"/>
        </w:rPr>
        <w:lastRenderedPageBreak/>
        <w:t>Discussion Themes &amp; Prompts</w:t>
      </w:r>
    </w:p>
    <w:p w14:paraId="7CBC540E" w14:textId="6119B2B1" w:rsidR="00713790" w:rsidRPr="00713790" w:rsidRDefault="00C26B76" w:rsidP="00713790">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U.S. Government &amp; Climate Change</w:t>
      </w:r>
    </w:p>
    <w:p w14:paraId="14A0533B" w14:textId="0EBFE1E1" w:rsidR="00C26B76" w:rsidRDefault="000A6B2D" w:rsidP="000A6B2D">
      <w:pPr>
        <w:ind w:left="360"/>
        <w:rPr>
          <w:rFonts w:asciiTheme="majorHAnsi" w:hAnsiTheme="majorHAnsi" w:cstheme="majorHAnsi"/>
          <w:sz w:val="24"/>
          <w:szCs w:val="24"/>
        </w:rPr>
      </w:pPr>
      <w:r>
        <w:rPr>
          <w:rFonts w:asciiTheme="majorHAnsi" w:hAnsiTheme="majorHAnsi" w:cstheme="majorHAnsi"/>
          <w:sz w:val="24"/>
          <w:szCs w:val="24"/>
        </w:rPr>
        <w:t xml:space="preserve">Washington Post | </w:t>
      </w:r>
      <w:hyperlink r:id="rId63" w:history="1">
        <w:r w:rsidRPr="000A6B2D">
          <w:rPr>
            <w:rStyle w:val="Hyperlink"/>
            <w:rFonts w:asciiTheme="majorHAnsi" w:hAnsiTheme="majorHAnsi" w:cstheme="majorHAnsi"/>
            <w:sz w:val="24"/>
            <w:szCs w:val="24"/>
          </w:rPr>
          <w:t>We Would Need 1.7 Earths to Make Our Consumption Sustainable</w:t>
        </w:r>
      </w:hyperlink>
    </w:p>
    <w:p w14:paraId="32BA80BE" w14:textId="72492A16" w:rsidR="0002104E" w:rsidRDefault="0002104E" w:rsidP="000A6B2D">
      <w:pPr>
        <w:ind w:left="360"/>
        <w:rPr>
          <w:rFonts w:asciiTheme="majorHAnsi" w:hAnsiTheme="majorHAnsi" w:cstheme="majorHAnsi"/>
          <w:sz w:val="24"/>
          <w:szCs w:val="24"/>
        </w:rPr>
      </w:pPr>
      <w:r>
        <w:rPr>
          <w:noProof/>
        </w:rPr>
        <w:drawing>
          <wp:anchor distT="0" distB="0" distL="114300" distR="114300" simplePos="0" relativeHeight="251697152" behindDoc="0" locked="0" layoutInCell="1" allowOverlap="1" wp14:anchorId="50521728" wp14:editId="49C02074">
            <wp:simplePos x="0" y="0"/>
            <wp:positionH relativeFrom="margin">
              <wp:align>center</wp:align>
            </wp:positionH>
            <wp:positionV relativeFrom="paragraph">
              <wp:posOffset>13970</wp:posOffset>
            </wp:positionV>
            <wp:extent cx="4505325" cy="2252345"/>
            <wp:effectExtent l="0" t="0" r="9525" b="0"/>
            <wp:wrapSquare wrapText="bothSides"/>
            <wp:docPr id="26" name="Picture 26" descr="gop climate change deniers 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p climate change deniers 2x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05325"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43097" w14:textId="63DF3B9F" w:rsidR="0002104E" w:rsidRDefault="0002104E" w:rsidP="000A6B2D">
      <w:pPr>
        <w:ind w:left="360"/>
        <w:rPr>
          <w:rFonts w:asciiTheme="majorHAnsi" w:hAnsiTheme="majorHAnsi" w:cstheme="majorHAnsi"/>
          <w:sz w:val="24"/>
          <w:szCs w:val="24"/>
        </w:rPr>
      </w:pPr>
    </w:p>
    <w:p w14:paraId="01772E70" w14:textId="77777777" w:rsidR="0002104E" w:rsidRDefault="0002104E" w:rsidP="000A6B2D">
      <w:pPr>
        <w:ind w:left="360"/>
        <w:rPr>
          <w:rFonts w:asciiTheme="majorHAnsi" w:hAnsiTheme="majorHAnsi" w:cstheme="majorHAnsi"/>
          <w:sz w:val="24"/>
          <w:szCs w:val="24"/>
        </w:rPr>
      </w:pPr>
    </w:p>
    <w:p w14:paraId="48FCBAFA" w14:textId="77777777" w:rsidR="0002104E" w:rsidRDefault="0002104E" w:rsidP="000A6B2D">
      <w:pPr>
        <w:ind w:left="360"/>
        <w:rPr>
          <w:rFonts w:asciiTheme="majorHAnsi" w:hAnsiTheme="majorHAnsi" w:cstheme="majorHAnsi"/>
          <w:sz w:val="24"/>
          <w:szCs w:val="24"/>
        </w:rPr>
      </w:pPr>
    </w:p>
    <w:p w14:paraId="6CDF1266" w14:textId="77777777" w:rsidR="0002104E" w:rsidRDefault="0002104E" w:rsidP="000A6B2D">
      <w:pPr>
        <w:ind w:left="360"/>
        <w:rPr>
          <w:rFonts w:asciiTheme="majorHAnsi" w:hAnsiTheme="majorHAnsi" w:cstheme="majorHAnsi"/>
          <w:sz w:val="24"/>
          <w:szCs w:val="24"/>
        </w:rPr>
      </w:pPr>
    </w:p>
    <w:p w14:paraId="3B9A96A9" w14:textId="77777777" w:rsidR="0002104E" w:rsidRDefault="0002104E" w:rsidP="000A6B2D">
      <w:pPr>
        <w:ind w:left="360"/>
        <w:rPr>
          <w:rFonts w:asciiTheme="majorHAnsi" w:hAnsiTheme="majorHAnsi" w:cstheme="majorHAnsi"/>
          <w:sz w:val="24"/>
          <w:szCs w:val="24"/>
        </w:rPr>
      </w:pPr>
    </w:p>
    <w:p w14:paraId="7B71FAF0" w14:textId="77777777" w:rsidR="0002104E" w:rsidRDefault="0002104E" w:rsidP="000A6B2D">
      <w:pPr>
        <w:ind w:left="360"/>
        <w:rPr>
          <w:rFonts w:asciiTheme="majorHAnsi" w:hAnsiTheme="majorHAnsi" w:cstheme="majorHAnsi"/>
          <w:sz w:val="24"/>
          <w:szCs w:val="24"/>
        </w:rPr>
      </w:pPr>
    </w:p>
    <w:p w14:paraId="5748C263" w14:textId="77777777" w:rsidR="0002104E" w:rsidRDefault="0002104E" w:rsidP="000A6B2D">
      <w:pPr>
        <w:ind w:left="360"/>
        <w:rPr>
          <w:rFonts w:asciiTheme="majorHAnsi" w:hAnsiTheme="majorHAnsi" w:cstheme="majorHAnsi"/>
          <w:sz w:val="24"/>
          <w:szCs w:val="24"/>
        </w:rPr>
      </w:pPr>
    </w:p>
    <w:p w14:paraId="6153EAA0" w14:textId="5EB4C079" w:rsidR="00766A9E" w:rsidRDefault="00766A9E" w:rsidP="000A6B2D">
      <w:pPr>
        <w:ind w:left="360"/>
        <w:rPr>
          <w:rFonts w:asciiTheme="majorHAnsi" w:hAnsiTheme="majorHAnsi" w:cstheme="majorHAnsi"/>
          <w:sz w:val="24"/>
          <w:szCs w:val="24"/>
        </w:rPr>
      </w:pPr>
      <w:r>
        <w:rPr>
          <w:rFonts w:asciiTheme="majorHAnsi" w:hAnsiTheme="majorHAnsi" w:cstheme="majorHAnsi"/>
          <w:sz w:val="24"/>
          <w:szCs w:val="24"/>
        </w:rPr>
        <w:t xml:space="preserve">Business Insider | </w:t>
      </w:r>
      <w:hyperlink r:id="rId65" w:history="1">
        <w:r w:rsidR="00713790" w:rsidRPr="00713790">
          <w:rPr>
            <w:rStyle w:val="Hyperlink"/>
            <w:rFonts w:asciiTheme="majorHAnsi" w:hAnsiTheme="majorHAnsi" w:cstheme="majorHAnsi"/>
            <w:sz w:val="24"/>
            <w:szCs w:val="24"/>
          </w:rPr>
          <w:t>130 Current Members of Congress Who Deny or Doubt Climate Change</w:t>
        </w:r>
      </w:hyperlink>
    </w:p>
    <w:p w14:paraId="7D9112F1" w14:textId="0FA89209" w:rsidR="00713790" w:rsidRDefault="00713790" w:rsidP="0002104E">
      <w:pPr>
        <w:ind w:left="360"/>
        <w:rPr>
          <w:rFonts w:asciiTheme="majorHAnsi" w:hAnsiTheme="majorHAnsi" w:cstheme="majorHAnsi"/>
          <w:sz w:val="24"/>
          <w:szCs w:val="24"/>
        </w:rPr>
      </w:pPr>
      <w:r w:rsidRPr="00713790">
        <w:rPr>
          <w:rFonts w:asciiTheme="majorHAnsi" w:hAnsiTheme="majorHAnsi" w:cstheme="majorHAnsi"/>
          <w:sz w:val="24"/>
          <w:szCs w:val="24"/>
        </w:rPr>
        <w:t>“Over 97% of scientists agree that human activity has contributed to the steady warming of the Earth’s climate. Legislation that hopes to mitigate the potentially disastrous effects of climate change is dependent on the curbing human activity that has a large carbon footprint. Despite the consensus among scientists about the urgent need to curb emissions, there are more than 100 current members of Congress who have expressed skepticism about the role humans have played in climate change and the value of limiting our emissions</w:t>
      </w:r>
      <w:r>
        <w:rPr>
          <w:rFonts w:asciiTheme="majorHAnsi" w:hAnsiTheme="majorHAnsi" w:cstheme="majorHAnsi"/>
          <w:sz w:val="24"/>
          <w:szCs w:val="24"/>
        </w:rPr>
        <w:t>.</w:t>
      </w:r>
      <w:r w:rsidRPr="00713790">
        <w:rPr>
          <w:rFonts w:asciiTheme="majorHAnsi" w:hAnsiTheme="majorHAnsi" w:cstheme="majorHAnsi"/>
          <w:sz w:val="24"/>
          <w:szCs w:val="24"/>
        </w:rPr>
        <w:t>”</w:t>
      </w:r>
      <w:r>
        <w:rPr>
          <w:rFonts w:asciiTheme="majorHAnsi" w:hAnsiTheme="majorHAnsi" w:cstheme="majorHAnsi"/>
          <w:sz w:val="24"/>
          <w:szCs w:val="24"/>
        </w:rPr>
        <w:t xml:space="preserve"> </w:t>
      </w:r>
    </w:p>
    <w:p w14:paraId="50F70D01" w14:textId="77777777" w:rsidR="0002104E" w:rsidRPr="00C26B76" w:rsidRDefault="0002104E" w:rsidP="0002104E">
      <w:pPr>
        <w:ind w:left="360"/>
        <w:rPr>
          <w:rFonts w:asciiTheme="majorHAnsi" w:hAnsiTheme="majorHAnsi" w:cstheme="majorHAnsi"/>
          <w:sz w:val="24"/>
          <w:szCs w:val="24"/>
        </w:rPr>
      </w:pPr>
    </w:p>
    <w:p w14:paraId="7DD0B69D" w14:textId="21C94FCC" w:rsidR="00C26B76" w:rsidRPr="0066570A" w:rsidRDefault="00C26B76" w:rsidP="0066570A">
      <w:pPr>
        <w:pStyle w:val="ListParagraph"/>
        <w:numPr>
          <w:ilvl w:val="0"/>
          <w:numId w:val="3"/>
        </w:numPr>
        <w:rPr>
          <w:rFonts w:asciiTheme="majorHAnsi" w:hAnsiTheme="majorHAnsi" w:cstheme="majorHAnsi"/>
          <w:sz w:val="24"/>
          <w:szCs w:val="24"/>
        </w:rPr>
      </w:pPr>
      <w:r>
        <w:rPr>
          <w:rFonts w:asciiTheme="majorHAnsi" w:hAnsiTheme="majorHAnsi" w:cstheme="majorHAnsi"/>
          <w:sz w:val="24"/>
          <w:szCs w:val="24"/>
        </w:rPr>
        <w:t>Ecological Footprint</w:t>
      </w:r>
    </w:p>
    <w:p w14:paraId="390B33D8" w14:textId="0D26B9C1" w:rsidR="00C26B76" w:rsidRDefault="00C26B76" w:rsidP="00C26B76">
      <w:pPr>
        <w:ind w:left="360"/>
        <w:rPr>
          <w:rFonts w:asciiTheme="majorHAnsi" w:hAnsiTheme="majorHAnsi" w:cstheme="majorHAnsi"/>
          <w:sz w:val="24"/>
          <w:szCs w:val="24"/>
        </w:rPr>
      </w:pPr>
      <w:r>
        <w:rPr>
          <w:rFonts w:asciiTheme="majorHAnsi" w:hAnsiTheme="majorHAnsi" w:cstheme="majorHAnsi"/>
          <w:sz w:val="24"/>
          <w:szCs w:val="24"/>
        </w:rPr>
        <w:t xml:space="preserve">Foot Print Network | </w:t>
      </w:r>
      <w:hyperlink r:id="rId66" w:history="1">
        <w:r w:rsidRPr="00C26B76">
          <w:rPr>
            <w:rStyle w:val="Hyperlink"/>
            <w:rFonts w:asciiTheme="majorHAnsi" w:hAnsiTheme="majorHAnsi" w:cstheme="majorHAnsi"/>
            <w:sz w:val="24"/>
            <w:szCs w:val="24"/>
          </w:rPr>
          <w:t>What is the ‘Ecological Footprint’?</w:t>
        </w:r>
      </w:hyperlink>
      <w:r>
        <w:rPr>
          <w:rFonts w:asciiTheme="majorHAnsi" w:hAnsiTheme="majorHAnsi" w:cstheme="majorHAnsi"/>
          <w:sz w:val="24"/>
          <w:szCs w:val="24"/>
        </w:rPr>
        <w:t xml:space="preserve"> </w:t>
      </w:r>
    </w:p>
    <w:p w14:paraId="5659CD64" w14:textId="3261DFEF" w:rsidR="00C26B76" w:rsidRPr="00C26B76" w:rsidRDefault="00C26B76" w:rsidP="00C26B76">
      <w:pPr>
        <w:spacing w:line="276" w:lineRule="auto"/>
        <w:ind w:left="360"/>
        <w:rPr>
          <w:rFonts w:asciiTheme="majorHAnsi" w:hAnsiTheme="majorHAnsi" w:cstheme="majorHAnsi"/>
          <w:sz w:val="24"/>
          <w:szCs w:val="24"/>
        </w:rPr>
      </w:pPr>
      <w:r w:rsidRPr="00C26B76">
        <w:rPr>
          <w:rFonts w:asciiTheme="majorHAnsi" w:hAnsiTheme="majorHAnsi" w:cstheme="majorHAnsi"/>
          <w:sz w:val="24"/>
          <w:szCs w:val="24"/>
        </w:rPr>
        <w:t>Ecological Footprint accounting measures the </w:t>
      </w:r>
      <w:r w:rsidRPr="00C26B76">
        <w:rPr>
          <w:rFonts w:asciiTheme="majorHAnsi" w:hAnsiTheme="majorHAnsi" w:cstheme="majorHAnsi"/>
          <w:i/>
          <w:iCs/>
          <w:sz w:val="24"/>
          <w:szCs w:val="24"/>
        </w:rPr>
        <w:t>demand</w:t>
      </w:r>
      <w:r w:rsidRPr="00C26B76">
        <w:rPr>
          <w:rFonts w:asciiTheme="majorHAnsi" w:hAnsiTheme="majorHAnsi" w:cstheme="majorHAnsi"/>
          <w:sz w:val="24"/>
          <w:szCs w:val="24"/>
        </w:rPr>
        <w:t> on and </w:t>
      </w:r>
      <w:r w:rsidRPr="00C26B76">
        <w:rPr>
          <w:rFonts w:asciiTheme="majorHAnsi" w:hAnsiTheme="majorHAnsi" w:cstheme="majorHAnsi"/>
          <w:i/>
          <w:iCs/>
          <w:sz w:val="24"/>
          <w:szCs w:val="24"/>
        </w:rPr>
        <w:t>supply</w:t>
      </w:r>
      <w:r w:rsidRPr="00C26B76">
        <w:rPr>
          <w:rFonts w:asciiTheme="majorHAnsi" w:hAnsiTheme="majorHAnsi" w:cstheme="majorHAnsi"/>
          <w:sz w:val="24"/>
          <w:szCs w:val="24"/>
        </w:rPr>
        <w:t> of nature.</w:t>
      </w:r>
    </w:p>
    <w:p w14:paraId="076FD889" w14:textId="77777777" w:rsidR="00AD1E76" w:rsidRDefault="00C26B76" w:rsidP="00AD1E76">
      <w:pPr>
        <w:spacing w:line="276" w:lineRule="auto"/>
        <w:ind w:left="360"/>
        <w:rPr>
          <w:rFonts w:asciiTheme="majorHAnsi" w:hAnsiTheme="majorHAnsi" w:cstheme="majorHAnsi"/>
          <w:sz w:val="24"/>
          <w:szCs w:val="24"/>
        </w:rPr>
      </w:pPr>
      <w:r w:rsidRPr="00C26B76">
        <w:rPr>
          <w:rFonts w:asciiTheme="majorHAnsi" w:hAnsiTheme="majorHAnsi" w:cstheme="majorHAnsi"/>
          <w:sz w:val="24"/>
          <w:szCs w:val="24"/>
        </w:rPr>
        <w:t>On the demand side, the Ecological Footprint measures the ecological assets that a given population requires to produce the natural resources it consumes (including plant-based food and fiber products, livestock and fish products, timber and other forest products, space for urban infrastructure) and to absorb its waste, especially carbon emissions.</w:t>
      </w:r>
    </w:p>
    <w:p w14:paraId="22C34B4D" w14:textId="52830551" w:rsidR="00C26B76" w:rsidRPr="00C26B76" w:rsidRDefault="00AD1E76" w:rsidP="00AD1E76">
      <w:pPr>
        <w:spacing w:line="276" w:lineRule="auto"/>
        <w:ind w:left="360"/>
        <w:rPr>
          <w:rFonts w:asciiTheme="majorHAnsi" w:hAnsiTheme="majorHAnsi" w:cstheme="majorHAnsi"/>
          <w:sz w:val="24"/>
          <w:szCs w:val="24"/>
        </w:rPr>
      </w:pPr>
      <w:r>
        <w:rPr>
          <w:noProof/>
        </w:rPr>
        <w:lastRenderedPageBreak/>
        <w:drawing>
          <wp:anchor distT="0" distB="0" distL="114300" distR="114300" simplePos="0" relativeHeight="251696128" behindDoc="0" locked="0" layoutInCell="1" allowOverlap="1" wp14:anchorId="385E46A0" wp14:editId="455C9786">
            <wp:simplePos x="0" y="0"/>
            <wp:positionH relativeFrom="margin">
              <wp:posOffset>2800350</wp:posOffset>
            </wp:positionH>
            <wp:positionV relativeFrom="paragraph">
              <wp:posOffset>83820</wp:posOffset>
            </wp:positionV>
            <wp:extent cx="3234055" cy="2590800"/>
            <wp:effectExtent l="0" t="0" r="4445" b="0"/>
            <wp:wrapSquare wrapText="bothSides"/>
            <wp:docPr id="19" name="Picture 19" descr="Image result for ecological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cological footprin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405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B76" w:rsidRPr="00C26B76">
        <w:rPr>
          <w:rFonts w:asciiTheme="majorHAnsi" w:hAnsiTheme="majorHAnsi" w:cstheme="majorHAnsi"/>
          <w:sz w:val="24"/>
          <w:szCs w:val="24"/>
        </w:rPr>
        <w:t>The Ecological Footprint tracks the use of six categories of productive surface areas: cropland, grazing land, fishing grounds, built-up land, forest area, and carbon demand on land.</w:t>
      </w:r>
    </w:p>
    <w:p w14:paraId="392C9D58" w14:textId="76144188" w:rsidR="00C26B76" w:rsidRPr="00AD1E76" w:rsidRDefault="00C26B76" w:rsidP="00AD1E76">
      <w:pPr>
        <w:spacing w:line="276" w:lineRule="auto"/>
        <w:ind w:left="360"/>
        <w:rPr>
          <w:rFonts w:asciiTheme="majorHAnsi" w:hAnsiTheme="majorHAnsi" w:cstheme="majorHAnsi"/>
          <w:sz w:val="24"/>
          <w:szCs w:val="24"/>
        </w:rPr>
      </w:pPr>
      <w:r w:rsidRPr="00AD1E76">
        <w:rPr>
          <w:rFonts w:asciiTheme="majorHAnsi" w:hAnsiTheme="majorHAnsi" w:cstheme="majorHAnsi"/>
          <w:sz w:val="24"/>
          <w:szCs w:val="24"/>
        </w:rPr>
        <w:t>On the supply side, a city, state or nation’s biocapacity represents the productivity of its ecological assets (including cropland, grazing land, forest land, fishing grounds, and built-up land). These areas, especially if left unharvested, can also absorb much of the waste we generate, especially our carbon emissions.</w:t>
      </w:r>
    </w:p>
    <w:p w14:paraId="0222F506" w14:textId="121E88FA" w:rsidR="0066570A" w:rsidRDefault="0066570A" w:rsidP="00C26B76">
      <w:pPr>
        <w:spacing w:line="276" w:lineRule="auto"/>
        <w:ind w:left="360"/>
        <w:rPr>
          <w:rFonts w:asciiTheme="majorHAnsi" w:hAnsiTheme="majorHAnsi" w:cstheme="majorHAnsi"/>
          <w:sz w:val="24"/>
          <w:szCs w:val="24"/>
        </w:rPr>
      </w:pPr>
    </w:p>
    <w:p w14:paraId="38798F3A" w14:textId="06FE34AE" w:rsidR="0066570A" w:rsidRDefault="0066570A" w:rsidP="00C26B76">
      <w:pPr>
        <w:spacing w:line="276" w:lineRule="auto"/>
        <w:ind w:left="360"/>
        <w:rPr>
          <w:rFonts w:asciiTheme="majorHAnsi" w:hAnsiTheme="majorHAnsi" w:cstheme="majorHAnsi"/>
          <w:sz w:val="24"/>
          <w:szCs w:val="24"/>
        </w:rPr>
      </w:pPr>
      <w:r>
        <w:rPr>
          <w:rFonts w:asciiTheme="majorHAnsi" w:hAnsiTheme="majorHAnsi" w:cstheme="majorHAnsi"/>
          <w:sz w:val="24"/>
          <w:szCs w:val="24"/>
        </w:rPr>
        <w:t xml:space="preserve">Earth Day | </w:t>
      </w:r>
      <w:hyperlink r:id="rId68" w:history="1">
        <w:r w:rsidRPr="0066570A">
          <w:rPr>
            <w:rStyle w:val="Hyperlink"/>
            <w:rFonts w:asciiTheme="majorHAnsi" w:hAnsiTheme="majorHAnsi" w:cstheme="majorHAnsi"/>
            <w:sz w:val="24"/>
            <w:szCs w:val="24"/>
          </w:rPr>
          <w:t>The Ecological Footprint Quizzes</w:t>
        </w:r>
      </w:hyperlink>
    </w:p>
    <w:p w14:paraId="253FC8F8" w14:textId="77777777" w:rsidR="0066570A" w:rsidRPr="0066570A" w:rsidRDefault="0066570A" w:rsidP="0066570A">
      <w:pPr>
        <w:spacing w:line="276" w:lineRule="auto"/>
        <w:ind w:left="360"/>
        <w:rPr>
          <w:rFonts w:asciiTheme="majorHAnsi" w:hAnsiTheme="majorHAnsi" w:cstheme="majorHAnsi"/>
          <w:sz w:val="24"/>
          <w:szCs w:val="24"/>
        </w:rPr>
      </w:pPr>
      <w:r w:rsidRPr="0066570A">
        <w:rPr>
          <w:rFonts w:asciiTheme="majorHAnsi" w:hAnsiTheme="majorHAnsi" w:cstheme="majorHAnsi"/>
          <w:sz w:val="24"/>
          <w:szCs w:val="24"/>
        </w:rPr>
        <w:t>Earth Day Network’s mission is to diversify, educate and activate the environmental movement worldwide. Growing out of the first Earth Day, Earth Day Network is the world’s largest recruiter to the environmental movement, working with more than 75,000 partners in nearly 192 countries to build environmental democracy. More than 1 billion people now participate in Earth Day activities each year, making it the largest civic observance in the world. We work through a combination of education, public policy, and consumer campaigns.</w:t>
      </w:r>
    </w:p>
    <w:p w14:paraId="58DE34AE" w14:textId="609FF5D9" w:rsidR="007F1249" w:rsidRDefault="0066570A" w:rsidP="007F1249">
      <w:pPr>
        <w:spacing w:line="276" w:lineRule="auto"/>
        <w:ind w:left="360"/>
        <w:rPr>
          <w:rFonts w:asciiTheme="majorHAnsi" w:hAnsiTheme="majorHAnsi" w:cstheme="majorHAnsi"/>
          <w:sz w:val="24"/>
          <w:szCs w:val="24"/>
        </w:rPr>
      </w:pPr>
      <w:r w:rsidRPr="0066570A">
        <w:rPr>
          <w:rFonts w:asciiTheme="majorHAnsi" w:hAnsiTheme="majorHAnsi" w:cstheme="majorHAnsi"/>
          <w:sz w:val="24"/>
          <w:szCs w:val="24"/>
        </w:rPr>
        <w:t>The first Earth Day on April 22, 1970, activated 20 million Americans from all walks of life and is widely credited with launching the modern environmental movement. The passage of the landmark </w:t>
      </w:r>
      <w:hyperlink r:id="rId69" w:tgtFrame="_blank" w:history="1">
        <w:r w:rsidRPr="0066570A">
          <w:rPr>
            <w:rStyle w:val="Hyperlink"/>
            <w:rFonts w:asciiTheme="majorHAnsi" w:hAnsiTheme="majorHAnsi" w:cstheme="majorHAnsi"/>
            <w:color w:val="4472C4" w:themeColor="accent1"/>
            <w:sz w:val="24"/>
            <w:szCs w:val="24"/>
          </w:rPr>
          <w:t>Clean Air Act</w:t>
        </w:r>
      </w:hyperlink>
      <w:r w:rsidRPr="0066570A">
        <w:rPr>
          <w:rFonts w:asciiTheme="majorHAnsi" w:hAnsiTheme="majorHAnsi" w:cstheme="majorHAnsi"/>
          <w:sz w:val="24"/>
          <w:szCs w:val="24"/>
        </w:rPr>
        <w:t>, </w:t>
      </w:r>
      <w:hyperlink r:id="rId70" w:tgtFrame="_blank" w:history="1">
        <w:r w:rsidRPr="0066570A">
          <w:rPr>
            <w:rStyle w:val="Hyperlink"/>
            <w:rFonts w:asciiTheme="majorHAnsi" w:hAnsiTheme="majorHAnsi" w:cstheme="majorHAnsi"/>
            <w:color w:val="4472C4" w:themeColor="accent1"/>
            <w:sz w:val="24"/>
            <w:szCs w:val="24"/>
          </w:rPr>
          <w:t>Clean Water Act</w:t>
        </w:r>
      </w:hyperlink>
      <w:r w:rsidRPr="0066570A">
        <w:rPr>
          <w:rFonts w:asciiTheme="majorHAnsi" w:hAnsiTheme="majorHAnsi" w:cstheme="majorHAnsi"/>
          <w:color w:val="4472C4" w:themeColor="accent1"/>
          <w:sz w:val="24"/>
          <w:szCs w:val="24"/>
        </w:rPr>
        <w:t>,</w:t>
      </w:r>
      <w:r w:rsidRPr="0066570A">
        <w:rPr>
          <w:rFonts w:asciiTheme="majorHAnsi" w:hAnsiTheme="majorHAnsi" w:cstheme="majorHAnsi"/>
          <w:sz w:val="24"/>
          <w:szCs w:val="24"/>
        </w:rPr>
        <w:t> </w:t>
      </w:r>
      <w:hyperlink r:id="rId71" w:tgtFrame="_blank" w:history="1">
        <w:r w:rsidRPr="0066570A">
          <w:rPr>
            <w:rStyle w:val="Hyperlink"/>
            <w:rFonts w:asciiTheme="majorHAnsi" w:hAnsiTheme="majorHAnsi" w:cstheme="majorHAnsi"/>
            <w:color w:val="4472C4" w:themeColor="accent1"/>
            <w:sz w:val="24"/>
            <w:szCs w:val="24"/>
          </w:rPr>
          <w:t>Endangered Species Act</w:t>
        </w:r>
      </w:hyperlink>
      <w:r w:rsidRPr="0066570A">
        <w:rPr>
          <w:rFonts w:asciiTheme="majorHAnsi" w:hAnsiTheme="majorHAnsi" w:cstheme="majorHAnsi"/>
          <w:color w:val="4472C4" w:themeColor="accent1"/>
          <w:sz w:val="24"/>
          <w:szCs w:val="24"/>
        </w:rPr>
        <w:t> </w:t>
      </w:r>
      <w:r w:rsidRPr="0066570A">
        <w:rPr>
          <w:rFonts w:asciiTheme="majorHAnsi" w:hAnsiTheme="majorHAnsi" w:cstheme="majorHAnsi"/>
          <w:sz w:val="24"/>
          <w:szCs w:val="24"/>
        </w:rPr>
        <w:t>and many other groundbreaking environmental laws soon followed. Twenty years later, Earth Day went global, mobilizing 200 million people in more than 190 countries and lifting environmental issues onto the world stage.</w:t>
      </w:r>
    </w:p>
    <w:p w14:paraId="73A763CA" w14:textId="77AC340A" w:rsidR="007F1249" w:rsidRDefault="007F1249" w:rsidP="007F1249">
      <w:pPr>
        <w:spacing w:line="276" w:lineRule="auto"/>
        <w:ind w:left="360"/>
        <w:rPr>
          <w:rFonts w:asciiTheme="majorHAnsi" w:hAnsiTheme="majorHAnsi" w:cstheme="majorHAnsi"/>
          <w:sz w:val="24"/>
          <w:szCs w:val="24"/>
        </w:rPr>
      </w:pPr>
    </w:p>
    <w:p w14:paraId="245566FC" w14:textId="7B5C950E" w:rsidR="007F1249" w:rsidRDefault="007F1249" w:rsidP="007F1249">
      <w:pPr>
        <w:spacing w:line="276" w:lineRule="auto"/>
        <w:ind w:left="360"/>
        <w:rPr>
          <w:rFonts w:asciiTheme="majorHAnsi" w:hAnsiTheme="majorHAnsi" w:cstheme="majorHAnsi"/>
          <w:sz w:val="24"/>
          <w:szCs w:val="24"/>
        </w:rPr>
      </w:pPr>
    </w:p>
    <w:p w14:paraId="29CF2D2D" w14:textId="0C04F131" w:rsidR="007F1249" w:rsidRDefault="007F1249" w:rsidP="007F1249">
      <w:pPr>
        <w:spacing w:line="276" w:lineRule="auto"/>
        <w:ind w:left="360"/>
        <w:rPr>
          <w:rFonts w:asciiTheme="majorHAnsi" w:hAnsiTheme="majorHAnsi" w:cstheme="majorHAnsi"/>
          <w:sz w:val="24"/>
          <w:szCs w:val="24"/>
        </w:rPr>
      </w:pPr>
    </w:p>
    <w:p w14:paraId="34A5901C" w14:textId="77777777" w:rsidR="007F1249" w:rsidRPr="0066570A" w:rsidRDefault="007F1249" w:rsidP="007F1249">
      <w:pPr>
        <w:spacing w:line="276" w:lineRule="auto"/>
        <w:ind w:left="360"/>
        <w:rPr>
          <w:rFonts w:asciiTheme="majorHAnsi" w:hAnsiTheme="majorHAnsi" w:cstheme="majorHAnsi"/>
          <w:sz w:val="24"/>
          <w:szCs w:val="24"/>
        </w:rPr>
      </w:pPr>
    </w:p>
    <w:p w14:paraId="0F4CFDD5" w14:textId="77777777" w:rsidR="00C26B76" w:rsidRDefault="00C26B76" w:rsidP="00C26B76">
      <w:pPr>
        <w:pStyle w:val="ListParagraph"/>
        <w:ind w:left="360"/>
        <w:rPr>
          <w:rFonts w:asciiTheme="majorHAnsi" w:hAnsiTheme="majorHAnsi" w:cstheme="majorHAnsi"/>
          <w:sz w:val="24"/>
          <w:szCs w:val="24"/>
        </w:rPr>
      </w:pPr>
    </w:p>
    <w:p w14:paraId="12187A77" w14:textId="1B054560" w:rsidR="007F1249" w:rsidRDefault="00E06E8C" w:rsidP="007F1249">
      <w:pPr>
        <w:pStyle w:val="ListParagraph"/>
        <w:numPr>
          <w:ilvl w:val="0"/>
          <w:numId w:val="3"/>
        </w:numPr>
        <w:rPr>
          <w:rFonts w:asciiTheme="majorHAnsi" w:hAnsiTheme="majorHAnsi" w:cstheme="majorHAnsi"/>
          <w:sz w:val="24"/>
          <w:szCs w:val="24"/>
        </w:rPr>
      </w:pPr>
      <w:r w:rsidRPr="00BD6C1A">
        <w:rPr>
          <w:rFonts w:asciiTheme="majorHAnsi" w:hAnsiTheme="majorHAnsi" w:cstheme="majorHAnsi"/>
          <w:sz w:val="24"/>
          <w:szCs w:val="24"/>
        </w:rPr>
        <w:t>Youth Activism</w:t>
      </w:r>
      <w:r w:rsidR="0002104E">
        <w:rPr>
          <w:rFonts w:asciiTheme="majorHAnsi" w:hAnsiTheme="majorHAnsi" w:cstheme="majorHAnsi"/>
          <w:sz w:val="24"/>
          <w:szCs w:val="24"/>
        </w:rPr>
        <w:t xml:space="preserve"> &amp; the Environment</w:t>
      </w:r>
    </w:p>
    <w:p w14:paraId="3ABCDD5F" w14:textId="069B62B3" w:rsidR="007F1249" w:rsidRDefault="007F1249" w:rsidP="007F1249">
      <w:pPr>
        <w:pStyle w:val="ListParagraph"/>
        <w:ind w:left="360"/>
        <w:rPr>
          <w:rFonts w:asciiTheme="majorHAnsi" w:hAnsiTheme="majorHAnsi" w:cstheme="majorHAnsi"/>
          <w:sz w:val="24"/>
          <w:szCs w:val="24"/>
        </w:rPr>
      </w:pPr>
    </w:p>
    <w:p w14:paraId="26137378" w14:textId="1BD16899" w:rsidR="00C30895" w:rsidRDefault="00C30895" w:rsidP="00DE0373">
      <w:pPr>
        <w:pStyle w:val="ListParagraph"/>
        <w:ind w:left="360"/>
        <w:rPr>
          <w:rFonts w:asciiTheme="majorHAnsi" w:hAnsiTheme="majorHAnsi" w:cstheme="majorHAnsi"/>
          <w:sz w:val="24"/>
          <w:szCs w:val="24"/>
        </w:rPr>
      </w:pPr>
      <w:proofErr w:type="spellStart"/>
      <w:r w:rsidRPr="007F1249">
        <w:rPr>
          <w:rFonts w:asciiTheme="majorHAnsi" w:hAnsiTheme="majorHAnsi" w:cstheme="majorHAnsi"/>
          <w:sz w:val="24"/>
          <w:szCs w:val="24"/>
        </w:rPr>
        <w:t>TEDTalk</w:t>
      </w:r>
      <w:proofErr w:type="spellEnd"/>
      <w:r w:rsidRPr="007F1249">
        <w:rPr>
          <w:rFonts w:asciiTheme="majorHAnsi" w:hAnsiTheme="majorHAnsi" w:cstheme="majorHAnsi"/>
          <w:sz w:val="24"/>
          <w:szCs w:val="24"/>
        </w:rPr>
        <w:t xml:space="preserve"> | </w:t>
      </w:r>
      <w:hyperlink r:id="rId72" w:history="1">
        <w:r w:rsidRPr="007F1249">
          <w:rPr>
            <w:rStyle w:val="Hyperlink"/>
            <w:rFonts w:asciiTheme="majorHAnsi" w:hAnsiTheme="majorHAnsi" w:cstheme="majorHAnsi"/>
            <w:sz w:val="24"/>
            <w:szCs w:val="24"/>
          </w:rPr>
          <w:t>“The Disarming Case to Act Right Now on Climate Change”</w:t>
        </w:r>
      </w:hyperlink>
      <w:r w:rsidR="00DE0373">
        <w:rPr>
          <w:rStyle w:val="Hyperlink"/>
          <w:rFonts w:asciiTheme="majorHAnsi" w:hAnsiTheme="majorHAnsi" w:cstheme="majorHAnsi"/>
          <w:sz w:val="24"/>
          <w:szCs w:val="24"/>
        </w:rPr>
        <w:br/>
      </w:r>
      <w:r w:rsidRPr="00DE0373">
        <w:rPr>
          <w:rFonts w:asciiTheme="majorHAnsi" w:hAnsiTheme="majorHAnsi" w:cstheme="majorHAnsi"/>
          <w:sz w:val="24"/>
          <w:szCs w:val="24"/>
        </w:rPr>
        <w:t xml:space="preserve">This </w:t>
      </w:r>
      <w:proofErr w:type="spellStart"/>
      <w:r w:rsidRPr="00DE0373">
        <w:rPr>
          <w:rFonts w:asciiTheme="majorHAnsi" w:hAnsiTheme="majorHAnsi" w:cstheme="majorHAnsi"/>
          <w:sz w:val="24"/>
          <w:szCs w:val="24"/>
        </w:rPr>
        <w:t>TEDxStockholm</w:t>
      </w:r>
      <w:proofErr w:type="spellEnd"/>
      <w:r w:rsidRPr="00DE0373">
        <w:rPr>
          <w:rFonts w:asciiTheme="majorHAnsi" w:hAnsiTheme="majorHAnsi" w:cstheme="majorHAnsi"/>
          <w:sz w:val="24"/>
          <w:szCs w:val="24"/>
        </w:rPr>
        <w:t xml:space="preserve"> talk is by 16-year-old climate activist Greta Thunberg, who organized a school walk out and protest outside the Swedish parliament in August 2018. Translated into English by </w:t>
      </w:r>
      <w:proofErr w:type="spellStart"/>
      <w:r w:rsidRPr="00DE0373">
        <w:rPr>
          <w:rFonts w:asciiTheme="majorHAnsi" w:hAnsiTheme="majorHAnsi" w:cstheme="majorHAnsi"/>
          <w:sz w:val="24"/>
          <w:szCs w:val="24"/>
        </w:rPr>
        <w:t>Akinori</w:t>
      </w:r>
      <w:proofErr w:type="spellEnd"/>
      <w:r w:rsidRPr="00DE0373">
        <w:rPr>
          <w:rFonts w:asciiTheme="majorHAnsi" w:hAnsiTheme="majorHAnsi" w:cstheme="majorHAnsi"/>
          <w:sz w:val="24"/>
          <w:szCs w:val="24"/>
        </w:rPr>
        <w:t xml:space="preserve"> </w:t>
      </w:r>
      <w:proofErr w:type="spellStart"/>
      <w:r w:rsidRPr="00DE0373">
        <w:rPr>
          <w:rFonts w:asciiTheme="majorHAnsi" w:hAnsiTheme="majorHAnsi" w:cstheme="majorHAnsi"/>
          <w:sz w:val="24"/>
          <w:szCs w:val="24"/>
        </w:rPr>
        <w:t>Oyama</w:t>
      </w:r>
      <w:proofErr w:type="spellEnd"/>
      <w:r w:rsidRPr="00DE0373">
        <w:rPr>
          <w:rFonts w:asciiTheme="majorHAnsi" w:hAnsiTheme="majorHAnsi" w:cstheme="majorHAnsi"/>
          <w:sz w:val="24"/>
          <w:szCs w:val="24"/>
        </w:rPr>
        <w:t>.</w:t>
      </w:r>
    </w:p>
    <w:p w14:paraId="4BA68920" w14:textId="77777777" w:rsidR="00DE0373" w:rsidRPr="00DE0373" w:rsidRDefault="00DE0373" w:rsidP="00DE0373">
      <w:pPr>
        <w:pStyle w:val="ListParagraph"/>
        <w:ind w:left="360"/>
        <w:rPr>
          <w:rFonts w:asciiTheme="majorHAnsi" w:hAnsiTheme="majorHAnsi" w:cstheme="majorHAnsi"/>
          <w:color w:val="0563C1" w:themeColor="hyperlink"/>
          <w:sz w:val="24"/>
          <w:szCs w:val="24"/>
          <w:u w:val="single"/>
        </w:rPr>
      </w:pPr>
    </w:p>
    <w:p w14:paraId="5D3EDA5B" w14:textId="34433BBB" w:rsidR="00C30895" w:rsidRDefault="007F1249" w:rsidP="007F1249">
      <w:pPr>
        <w:shd w:val="clear" w:color="auto" w:fill="F2F2F2" w:themeFill="background1" w:themeFillShade="F2"/>
        <w:spacing w:line="276" w:lineRule="auto"/>
        <w:ind w:left="360"/>
        <w:rPr>
          <w:rFonts w:asciiTheme="majorHAnsi" w:hAnsiTheme="majorHAnsi" w:cstheme="majorHAnsi"/>
          <w:sz w:val="24"/>
          <w:szCs w:val="24"/>
        </w:rPr>
      </w:pPr>
      <w:r w:rsidRPr="00C30895">
        <w:rPr>
          <w:rFonts w:asciiTheme="majorHAnsi" w:hAnsiTheme="majorHAnsi" w:cstheme="majorHAnsi"/>
          <w:noProof/>
          <w:sz w:val="24"/>
          <w:szCs w:val="24"/>
        </w:rPr>
        <w:drawing>
          <wp:anchor distT="0" distB="0" distL="114300" distR="114300" simplePos="0" relativeHeight="251688960" behindDoc="1" locked="0" layoutInCell="1" allowOverlap="1" wp14:anchorId="0D6D5D4F" wp14:editId="0D01BE1F">
            <wp:simplePos x="0" y="0"/>
            <wp:positionH relativeFrom="margin">
              <wp:posOffset>2809875</wp:posOffset>
            </wp:positionH>
            <wp:positionV relativeFrom="paragraph">
              <wp:posOffset>3810</wp:posOffset>
            </wp:positionV>
            <wp:extent cx="3152775" cy="21018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52775"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895">
        <w:rPr>
          <w:rFonts w:asciiTheme="majorHAnsi" w:hAnsiTheme="majorHAnsi" w:cstheme="majorHAnsi"/>
          <w:sz w:val="24"/>
          <w:szCs w:val="24"/>
        </w:rPr>
        <w:t>[Transcript]</w:t>
      </w:r>
    </w:p>
    <w:p w14:paraId="56DF873E" w14:textId="469490D5" w:rsidR="00C30895" w:rsidRPr="00C30895" w:rsidRDefault="00C30895" w:rsidP="007F1249">
      <w:pPr>
        <w:shd w:val="clear" w:color="auto" w:fill="F2F2F2" w:themeFill="background1" w:themeFillShade="F2"/>
        <w:spacing w:line="276" w:lineRule="auto"/>
        <w:ind w:left="360"/>
        <w:rPr>
          <w:rFonts w:asciiTheme="majorHAnsi" w:hAnsiTheme="majorHAnsi" w:cstheme="majorHAnsi"/>
          <w:sz w:val="24"/>
          <w:szCs w:val="24"/>
        </w:rPr>
      </w:pPr>
      <w:r w:rsidRPr="00C30895">
        <w:rPr>
          <w:rFonts w:asciiTheme="majorHAnsi" w:hAnsiTheme="majorHAnsi" w:cstheme="majorHAnsi"/>
          <w:sz w:val="24"/>
          <w:szCs w:val="24"/>
        </w:rPr>
        <w:t xml:space="preserve">“When I was about eight years old, I first heard about something called climate change or global warming. Apparently, that was something humans had created by our way of living. I was told to turn off the lights to save energy and to recycle paper to save resources. I remember thinking that it was very strange that humans, who are an animal species among others, could be capable of changing the Earth's climate. Because if we were, and if it was really happening, we wouldn't be talking about anything else. As soon as you'd turn on the TV, everything would be about that. Headlines, radio, newspapers, you would never read or hear about anything else, as if there was a world war going on. But no one ever talked about it. If burning fossil fuels was so bad that it threatened our very existence, how could we just continue like before? Why were there no restrictions? Why wasn't it made illegal? </w:t>
      </w:r>
    </w:p>
    <w:p w14:paraId="585441CB" w14:textId="77777777" w:rsidR="00C30895" w:rsidRPr="00C30895" w:rsidRDefault="00C30895" w:rsidP="007F1249">
      <w:pPr>
        <w:shd w:val="clear" w:color="auto" w:fill="F2F2F2" w:themeFill="background1" w:themeFillShade="F2"/>
        <w:spacing w:line="276" w:lineRule="auto"/>
        <w:ind w:left="360"/>
        <w:rPr>
          <w:rFonts w:asciiTheme="majorHAnsi" w:hAnsiTheme="majorHAnsi" w:cstheme="majorHAnsi"/>
          <w:sz w:val="24"/>
          <w:szCs w:val="24"/>
        </w:rPr>
      </w:pPr>
      <w:r w:rsidRPr="00C30895">
        <w:rPr>
          <w:rFonts w:asciiTheme="majorHAnsi" w:hAnsiTheme="majorHAnsi" w:cstheme="majorHAnsi"/>
          <w:sz w:val="24"/>
          <w:szCs w:val="24"/>
        </w:rPr>
        <w:t xml:space="preserve">To me, that did not add up. It was too unreal. </w:t>
      </w:r>
      <w:proofErr w:type="gramStart"/>
      <w:r w:rsidRPr="00C30895">
        <w:rPr>
          <w:rFonts w:asciiTheme="majorHAnsi" w:hAnsiTheme="majorHAnsi" w:cstheme="majorHAnsi"/>
          <w:sz w:val="24"/>
          <w:szCs w:val="24"/>
        </w:rPr>
        <w:t>So</w:t>
      </w:r>
      <w:proofErr w:type="gramEnd"/>
      <w:r w:rsidRPr="00C30895">
        <w:rPr>
          <w:rFonts w:asciiTheme="majorHAnsi" w:hAnsiTheme="majorHAnsi" w:cstheme="majorHAnsi"/>
          <w:sz w:val="24"/>
          <w:szCs w:val="24"/>
        </w:rPr>
        <w:t xml:space="preserve"> when I was 11, I became ill. I fell into depression, I stopped talking, and I stopped eating. In two months, I lost about 10 kilos of weight. </w:t>
      </w:r>
      <w:proofErr w:type="gramStart"/>
      <w:r w:rsidRPr="00C30895">
        <w:rPr>
          <w:rFonts w:asciiTheme="majorHAnsi" w:hAnsiTheme="majorHAnsi" w:cstheme="majorHAnsi"/>
          <w:sz w:val="24"/>
          <w:szCs w:val="24"/>
        </w:rPr>
        <w:t>Later on</w:t>
      </w:r>
      <w:proofErr w:type="gramEnd"/>
      <w:r w:rsidRPr="00C30895">
        <w:rPr>
          <w:rFonts w:asciiTheme="majorHAnsi" w:hAnsiTheme="majorHAnsi" w:cstheme="majorHAnsi"/>
          <w:sz w:val="24"/>
          <w:szCs w:val="24"/>
        </w:rPr>
        <w:t xml:space="preserve">, I was diagnosed with Asperger syndrome, OCD and selective mutism. That basically means I only speak when I think it's necessary - now is one of those moments. </w:t>
      </w:r>
    </w:p>
    <w:p w14:paraId="336CF4A5" w14:textId="77777777" w:rsidR="00C30895" w:rsidRPr="00C30895" w:rsidRDefault="00C30895" w:rsidP="007F1249">
      <w:pPr>
        <w:shd w:val="clear" w:color="auto" w:fill="F2F2F2" w:themeFill="background1" w:themeFillShade="F2"/>
        <w:spacing w:line="276" w:lineRule="auto"/>
        <w:ind w:left="360"/>
        <w:rPr>
          <w:rFonts w:asciiTheme="majorHAnsi" w:hAnsiTheme="majorHAnsi" w:cstheme="majorHAnsi"/>
          <w:sz w:val="24"/>
          <w:szCs w:val="24"/>
        </w:rPr>
      </w:pPr>
      <w:r w:rsidRPr="00C30895">
        <w:rPr>
          <w:rFonts w:asciiTheme="majorHAnsi" w:hAnsiTheme="majorHAnsi" w:cstheme="majorHAnsi"/>
          <w:sz w:val="24"/>
          <w:szCs w:val="24"/>
        </w:rPr>
        <w:t xml:space="preserve">For those of us who are on the spectrum, almost everything is black or white. We aren't very good at lying, and we usually don't enjoy participating in this social game that the rest of you seem so fond of. </w:t>
      </w:r>
    </w:p>
    <w:p w14:paraId="75F226FE" w14:textId="77777777" w:rsidR="00C30895" w:rsidRPr="00C30895" w:rsidRDefault="00C30895" w:rsidP="007F1249">
      <w:pPr>
        <w:shd w:val="clear" w:color="auto" w:fill="F2F2F2" w:themeFill="background1" w:themeFillShade="F2"/>
        <w:spacing w:line="276" w:lineRule="auto"/>
        <w:ind w:left="360"/>
        <w:rPr>
          <w:rFonts w:asciiTheme="majorHAnsi" w:hAnsiTheme="majorHAnsi" w:cstheme="majorHAnsi"/>
          <w:sz w:val="24"/>
          <w:szCs w:val="24"/>
        </w:rPr>
      </w:pPr>
      <w:r w:rsidRPr="00C30895">
        <w:rPr>
          <w:rFonts w:asciiTheme="majorHAnsi" w:hAnsiTheme="majorHAnsi" w:cstheme="majorHAnsi"/>
          <w:sz w:val="24"/>
          <w:szCs w:val="24"/>
        </w:rPr>
        <w:t xml:space="preserve">I think in many ways that we autistic are the normal ones, and the rest of the people are pretty strange, especially when it comes to the sustainability crisis, where everyone keeps saying climate change is an existential threat and the most important issue of all, and yet they just carry on like before. I don't understand that, because if the emissions </w:t>
      </w:r>
      <w:proofErr w:type="gramStart"/>
      <w:r w:rsidRPr="00C30895">
        <w:rPr>
          <w:rFonts w:asciiTheme="majorHAnsi" w:hAnsiTheme="majorHAnsi" w:cstheme="majorHAnsi"/>
          <w:sz w:val="24"/>
          <w:szCs w:val="24"/>
        </w:rPr>
        <w:t>have to</w:t>
      </w:r>
      <w:proofErr w:type="gramEnd"/>
      <w:r w:rsidRPr="00C30895">
        <w:rPr>
          <w:rFonts w:asciiTheme="majorHAnsi" w:hAnsiTheme="majorHAnsi" w:cstheme="majorHAnsi"/>
          <w:sz w:val="24"/>
          <w:szCs w:val="24"/>
        </w:rPr>
        <w:t xml:space="preserve"> stop, </w:t>
      </w:r>
      <w:r w:rsidRPr="00C30895">
        <w:rPr>
          <w:rFonts w:asciiTheme="majorHAnsi" w:hAnsiTheme="majorHAnsi" w:cstheme="majorHAnsi"/>
          <w:sz w:val="24"/>
          <w:szCs w:val="24"/>
        </w:rPr>
        <w:lastRenderedPageBreak/>
        <w:t xml:space="preserve">then we must stop the emissions. To me that is black or white. There are no gray areas when it comes to survival. Either we go on as a civilization or we don't. We </w:t>
      </w:r>
      <w:proofErr w:type="gramStart"/>
      <w:r w:rsidRPr="00C30895">
        <w:rPr>
          <w:rFonts w:asciiTheme="majorHAnsi" w:hAnsiTheme="majorHAnsi" w:cstheme="majorHAnsi"/>
          <w:sz w:val="24"/>
          <w:szCs w:val="24"/>
        </w:rPr>
        <w:t>have to</w:t>
      </w:r>
      <w:proofErr w:type="gramEnd"/>
      <w:r w:rsidRPr="00C30895">
        <w:rPr>
          <w:rFonts w:asciiTheme="majorHAnsi" w:hAnsiTheme="majorHAnsi" w:cstheme="majorHAnsi"/>
          <w:sz w:val="24"/>
          <w:szCs w:val="24"/>
        </w:rPr>
        <w:t xml:space="preserve"> change. </w:t>
      </w:r>
    </w:p>
    <w:p w14:paraId="65CEE24C" w14:textId="77777777" w:rsidR="00C30895" w:rsidRPr="00C30895" w:rsidRDefault="00C30895" w:rsidP="007F1249">
      <w:pPr>
        <w:shd w:val="clear" w:color="auto" w:fill="F2F2F2" w:themeFill="background1" w:themeFillShade="F2"/>
        <w:spacing w:line="276" w:lineRule="auto"/>
        <w:ind w:left="360"/>
        <w:rPr>
          <w:rFonts w:asciiTheme="majorHAnsi" w:hAnsiTheme="majorHAnsi" w:cstheme="majorHAnsi"/>
          <w:sz w:val="24"/>
          <w:szCs w:val="24"/>
        </w:rPr>
      </w:pPr>
      <w:r w:rsidRPr="00C30895">
        <w:rPr>
          <w:rFonts w:asciiTheme="majorHAnsi" w:hAnsiTheme="majorHAnsi" w:cstheme="majorHAnsi"/>
          <w:sz w:val="24"/>
          <w:szCs w:val="24"/>
        </w:rPr>
        <w:t xml:space="preserve">Rich countries like Sweden need to start reducing emissions by at least 15 percent every year. And that is so that we can stay below a two-degree warming target. Yet, as the IPCC have recently demonstrated, aiming instead for 1.5 degrees Celsius would significantly reduce the climate impacts. But we can only imagine what that means for reducing emissions. You would think the media and every one of our leaders would be talking about nothing else, but they never even mention it. Nor does anyone ever mention the greenhouse gases already locked in the system. Nor that air pollution is hiding a warming so that when we stop burning fossil fuels, we already have an extra level of warming perhaps as high as 0.5 to 1.1 degrees Celsius. </w:t>
      </w:r>
      <w:proofErr w:type="gramStart"/>
      <w:r w:rsidRPr="00C30895">
        <w:rPr>
          <w:rFonts w:asciiTheme="majorHAnsi" w:hAnsiTheme="majorHAnsi" w:cstheme="majorHAnsi"/>
          <w:sz w:val="24"/>
          <w:szCs w:val="24"/>
        </w:rPr>
        <w:t>Furthermore</w:t>
      </w:r>
      <w:proofErr w:type="gramEnd"/>
      <w:r w:rsidRPr="00C30895">
        <w:rPr>
          <w:rFonts w:asciiTheme="majorHAnsi" w:hAnsiTheme="majorHAnsi" w:cstheme="majorHAnsi"/>
          <w:sz w:val="24"/>
          <w:szCs w:val="24"/>
        </w:rPr>
        <w:t xml:space="preserve"> does hardly anyone speak about the fact that we are in the midst of the sixth mass extinction, with up to 200 species going extinct every single day, that the extinction rate today is between 1,000 and 10,000 times higher than what is seen as normal. Nor does hardly anyone ever speak about the aspect of equity or climate justice, clearly stated everywhere in the Paris Agreement, which is </w:t>
      </w:r>
      <w:proofErr w:type="gramStart"/>
      <w:r w:rsidRPr="00C30895">
        <w:rPr>
          <w:rFonts w:asciiTheme="majorHAnsi" w:hAnsiTheme="majorHAnsi" w:cstheme="majorHAnsi"/>
          <w:sz w:val="24"/>
          <w:szCs w:val="24"/>
        </w:rPr>
        <w:t>absolutely necessary</w:t>
      </w:r>
      <w:proofErr w:type="gramEnd"/>
      <w:r w:rsidRPr="00C30895">
        <w:rPr>
          <w:rFonts w:asciiTheme="majorHAnsi" w:hAnsiTheme="majorHAnsi" w:cstheme="majorHAnsi"/>
          <w:sz w:val="24"/>
          <w:szCs w:val="24"/>
        </w:rPr>
        <w:t xml:space="preserve"> to make it work on a global scale. That means that rich countries need to get down to zero emissions within 6 to 12 years, with today's emission speed. And that is so that people in poorer countries can have a chance to heighten their standard of living by building some of the infrastructure that we have already built, such as roads, schools, hospitals, clean drinking water, electricity, and so on. Because how can we expect countries like India or Nigeria to care about the climate crisis if we who already have everything don't care even a second about it or our actual commitments to the Paris Agreement? </w:t>
      </w:r>
    </w:p>
    <w:p w14:paraId="4CCC598C" w14:textId="0E42EADD" w:rsidR="00C30895" w:rsidRPr="00C30895" w:rsidRDefault="007F1249" w:rsidP="007F1249">
      <w:pPr>
        <w:shd w:val="clear" w:color="auto" w:fill="F2F2F2" w:themeFill="background1" w:themeFillShade="F2"/>
        <w:spacing w:line="276" w:lineRule="auto"/>
        <w:ind w:left="360"/>
        <w:rPr>
          <w:rFonts w:asciiTheme="majorHAnsi" w:hAnsiTheme="majorHAnsi" w:cstheme="majorHAnsi"/>
          <w:sz w:val="24"/>
          <w:szCs w:val="24"/>
        </w:rPr>
      </w:pPr>
      <w:r w:rsidRPr="00C30895">
        <w:rPr>
          <w:rFonts w:asciiTheme="majorHAnsi" w:hAnsiTheme="majorHAnsi" w:cstheme="majorHAnsi"/>
          <w:b/>
          <w:noProof/>
          <w:sz w:val="32"/>
          <w:szCs w:val="24"/>
        </w:rPr>
        <w:drawing>
          <wp:anchor distT="0" distB="0" distL="114300" distR="114300" simplePos="0" relativeHeight="251692032" behindDoc="1" locked="0" layoutInCell="1" allowOverlap="1" wp14:anchorId="610CAD23" wp14:editId="0BDD28BB">
            <wp:simplePos x="0" y="0"/>
            <wp:positionH relativeFrom="margin">
              <wp:posOffset>219075</wp:posOffset>
            </wp:positionH>
            <wp:positionV relativeFrom="paragraph">
              <wp:posOffset>1010285</wp:posOffset>
            </wp:positionV>
            <wp:extent cx="2724150" cy="18192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895" w:rsidRPr="00C30895">
        <w:rPr>
          <w:rFonts w:asciiTheme="majorHAnsi" w:hAnsiTheme="majorHAnsi" w:cstheme="majorHAnsi"/>
          <w:sz w:val="24"/>
          <w:szCs w:val="24"/>
        </w:rPr>
        <w:t xml:space="preserve">So, why are we not reducing our emissions? Why are they in fact still increasing? Are we knowingly causing a mass extinction? Are we evil? No, of course not. People keep doing what they do because the vast majority doesn't have a clue about the actual consequences of our everyday life, and they don't know that rapid change is required. We all think we know, and we all think everybody knows, but we don't. </w:t>
      </w:r>
      <w:proofErr w:type="gramStart"/>
      <w:r w:rsidR="00C30895" w:rsidRPr="00C30895">
        <w:rPr>
          <w:rFonts w:asciiTheme="majorHAnsi" w:hAnsiTheme="majorHAnsi" w:cstheme="majorHAnsi"/>
          <w:sz w:val="24"/>
          <w:szCs w:val="24"/>
        </w:rPr>
        <w:t>Because</w:t>
      </w:r>
      <w:proofErr w:type="gramEnd"/>
      <w:r w:rsidR="00C30895" w:rsidRPr="00C30895">
        <w:rPr>
          <w:rFonts w:asciiTheme="majorHAnsi" w:hAnsiTheme="majorHAnsi" w:cstheme="majorHAnsi"/>
          <w:sz w:val="24"/>
          <w:szCs w:val="24"/>
        </w:rPr>
        <w:t xml:space="preserve"> how could we? If there really was a crisis, and if this crisis was caused by our emissions, you would at least see some signs. Not just flooded cities, tens of thousands of dead people, and whole nations leveled to piles of torn down buildings. You would see some restrictions. But no. And no one talks about it. There are no emergency meetings, no headlines, no breaking news. No one is acting as if we were in a crisis. Even most climate scientists or green politicians keep on flying </w:t>
      </w:r>
      <w:r w:rsidR="00C30895" w:rsidRPr="00C30895">
        <w:rPr>
          <w:rFonts w:asciiTheme="majorHAnsi" w:hAnsiTheme="majorHAnsi" w:cstheme="majorHAnsi"/>
          <w:sz w:val="24"/>
          <w:szCs w:val="24"/>
        </w:rPr>
        <w:lastRenderedPageBreak/>
        <w:t xml:space="preserve">around the world, eating meat and dairy. If I live to be 100, I will be alive in the year 2103. When you think about the future today, you don't think beyond the year 2050. By then, I will, in the best case, not even have lived half of my life. </w:t>
      </w:r>
    </w:p>
    <w:p w14:paraId="569424D4" w14:textId="46AE0187" w:rsidR="00C30895" w:rsidRPr="00C30895" w:rsidRDefault="00C30895" w:rsidP="007F1249">
      <w:pPr>
        <w:shd w:val="clear" w:color="auto" w:fill="F2F2F2" w:themeFill="background1" w:themeFillShade="F2"/>
        <w:spacing w:line="276" w:lineRule="auto"/>
        <w:ind w:left="360"/>
        <w:rPr>
          <w:rFonts w:asciiTheme="majorHAnsi" w:hAnsiTheme="majorHAnsi" w:cstheme="majorHAnsi"/>
          <w:sz w:val="24"/>
          <w:szCs w:val="24"/>
        </w:rPr>
      </w:pPr>
      <w:r w:rsidRPr="00C30895">
        <w:rPr>
          <w:rFonts w:asciiTheme="majorHAnsi" w:hAnsiTheme="majorHAnsi" w:cstheme="majorHAnsi"/>
          <w:sz w:val="24"/>
          <w:szCs w:val="24"/>
        </w:rPr>
        <w:t xml:space="preserve">What happens next? The year 2078, I will celebrate my 75th birthday. If I have children or grandchildren, maybe they will spend that day with me. Maybe they will ask me about you, the people who were around, back in 2018. Maybe they will ask why you didn't do anything while there still was time to act. What we do or don't do right now will affect my entire life and the lives of my children and grandchildren. What we do or don't do right now, me and my generation can't undo in the future. </w:t>
      </w:r>
      <w:proofErr w:type="gramStart"/>
      <w:r w:rsidRPr="00C30895">
        <w:rPr>
          <w:rFonts w:asciiTheme="majorHAnsi" w:hAnsiTheme="majorHAnsi" w:cstheme="majorHAnsi"/>
          <w:sz w:val="24"/>
          <w:szCs w:val="24"/>
        </w:rPr>
        <w:t>So</w:t>
      </w:r>
      <w:proofErr w:type="gramEnd"/>
      <w:r w:rsidRPr="00C30895">
        <w:rPr>
          <w:rFonts w:asciiTheme="majorHAnsi" w:hAnsiTheme="majorHAnsi" w:cstheme="majorHAnsi"/>
          <w:sz w:val="24"/>
          <w:szCs w:val="24"/>
        </w:rPr>
        <w:t xml:space="preserve"> when school started in August of this year, I decided that this was enough. I set myself down on the ground outside the Swedish parliament. I school </w:t>
      </w:r>
      <w:proofErr w:type="spellStart"/>
      <w:r w:rsidRPr="00C30895">
        <w:rPr>
          <w:rFonts w:asciiTheme="majorHAnsi" w:hAnsiTheme="majorHAnsi" w:cstheme="majorHAnsi"/>
          <w:sz w:val="24"/>
          <w:szCs w:val="24"/>
        </w:rPr>
        <w:t>striked</w:t>
      </w:r>
      <w:proofErr w:type="spellEnd"/>
      <w:r w:rsidRPr="00C30895">
        <w:rPr>
          <w:rFonts w:asciiTheme="majorHAnsi" w:hAnsiTheme="majorHAnsi" w:cstheme="majorHAnsi"/>
          <w:sz w:val="24"/>
          <w:szCs w:val="24"/>
        </w:rPr>
        <w:t xml:space="preserve"> for the climate. Some people say that I should be in school instead. Some people say that I should study to become a climate scientist so that I can "solve the climate crisis." But the climate crisis has already been solved. We already have all the facts and solutions. All we </w:t>
      </w:r>
      <w:proofErr w:type="gramStart"/>
      <w:r w:rsidRPr="00C30895">
        <w:rPr>
          <w:rFonts w:asciiTheme="majorHAnsi" w:hAnsiTheme="majorHAnsi" w:cstheme="majorHAnsi"/>
          <w:sz w:val="24"/>
          <w:szCs w:val="24"/>
        </w:rPr>
        <w:t>have to</w:t>
      </w:r>
      <w:proofErr w:type="gramEnd"/>
      <w:r w:rsidRPr="00C30895">
        <w:rPr>
          <w:rFonts w:asciiTheme="majorHAnsi" w:hAnsiTheme="majorHAnsi" w:cstheme="majorHAnsi"/>
          <w:sz w:val="24"/>
          <w:szCs w:val="24"/>
        </w:rPr>
        <w:t xml:space="preserve"> do is to wake up and change. And why should I be studying for a future that soon will be no more when no one is doing anything whatsoever to save that future? And what is the point of learning facts in the school system when the most important facts given by the finest science of that same school system clearly means nothing to our politicians and our society. Some people say that Sweden is just a small country, and that it doesn't matter what we do, but I think that if a few children can get headlines all over the world just by not coming to school for a few weeks, imagine what we could all do together if you wanted to. </w:t>
      </w:r>
    </w:p>
    <w:p w14:paraId="0C55B21C" w14:textId="02338A07" w:rsidR="00C30895" w:rsidRPr="00C30895" w:rsidRDefault="00C30895" w:rsidP="007F1249">
      <w:pPr>
        <w:shd w:val="clear" w:color="auto" w:fill="F2F2F2" w:themeFill="background1" w:themeFillShade="F2"/>
        <w:spacing w:line="276" w:lineRule="auto"/>
        <w:ind w:left="360"/>
        <w:rPr>
          <w:rFonts w:asciiTheme="majorHAnsi" w:hAnsiTheme="majorHAnsi" w:cstheme="majorHAnsi"/>
          <w:sz w:val="24"/>
          <w:szCs w:val="24"/>
        </w:rPr>
      </w:pPr>
      <w:r w:rsidRPr="00C30895">
        <w:rPr>
          <w:rFonts w:asciiTheme="majorHAnsi" w:hAnsiTheme="majorHAnsi" w:cstheme="majorHAnsi"/>
          <w:sz w:val="24"/>
          <w:szCs w:val="24"/>
        </w:rPr>
        <w:t xml:space="preserve">Now we're almost at the end of my talk, and this is where people usually start talking about hope, solar panels, wind power, circular economy, and so on, but I'm not going to do that. We've had 30 years of pep-talking and selling positive ideas. And I'm sorry, but it doesn't work. Because if it would have, the emissions would have gone down by now. They haven't. And yes, we do need hope, of course we do. But the one thing we need more than hope is action. Once we start to act, hope is everywhere. </w:t>
      </w:r>
    </w:p>
    <w:p w14:paraId="4E9E8E86" w14:textId="77777777" w:rsidR="00C30895" w:rsidRPr="00C30895" w:rsidRDefault="00C30895" w:rsidP="007F1249">
      <w:pPr>
        <w:shd w:val="clear" w:color="auto" w:fill="F2F2F2" w:themeFill="background1" w:themeFillShade="F2"/>
        <w:spacing w:line="276" w:lineRule="auto"/>
        <w:ind w:left="360"/>
        <w:rPr>
          <w:rFonts w:asciiTheme="majorHAnsi" w:hAnsiTheme="majorHAnsi" w:cstheme="majorHAnsi"/>
          <w:sz w:val="24"/>
          <w:szCs w:val="24"/>
        </w:rPr>
      </w:pPr>
      <w:r w:rsidRPr="00C30895">
        <w:rPr>
          <w:rFonts w:asciiTheme="majorHAnsi" w:hAnsiTheme="majorHAnsi" w:cstheme="majorHAnsi"/>
          <w:sz w:val="24"/>
          <w:szCs w:val="24"/>
        </w:rPr>
        <w:t xml:space="preserve">So instead of looking for hope, look for action. Then, and only then, hope will come. </w:t>
      </w:r>
    </w:p>
    <w:p w14:paraId="3BD906CD" w14:textId="54A30EE4" w:rsidR="00C30895" w:rsidRPr="00C30895" w:rsidRDefault="00C30895" w:rsidP="007F1249">
      <w:pPr>
        <w:shd w:val="clear" w:color="auto" w:fill="F2F2F2" w:themeFill="background1" w:themeFillShade="F2"/>
        <w:spacing w:line="276" w:lineRule="auto"/>
        <w:ind w:left="360"/>
        <w:rPr>
          <w:rFonts w:asciiTheme="majorHAnsi" w:hAnsiTheme="majorHAnsi" w:cstheme="majorHAnsi"/>
          <w:sz w:val="24"/>
          <w:szCs w:val="24"/>
        </w:rPr>
      </w:pPr>
      <w:r w:rsidRPr="00C30895">
        <w:rPr>
          <w:rFonts w:asciiTheme="majorHAnsi" w:hAnsiTheme="majorHAnsi" w:cstheme="majorHAnsi"/>
          <w:sz w:val="24"/>
          <w:szCs w:val="24"/>
        </w:rPr>
        <w:t xml:space="preserve">Today, we use 100 million barrels of oil every single day. There are no politics to change that. There are no rules to keep that oil in the ground. </w:t>
      </w:r>
      <w:proofErr w:type="gramStart"/>
      <w:r w:rsidRPr="00C30895">
        <w:rPr>
          <w:rFonts w:asciiTheme="majorHAnsi" w:hAnsiTheme="majorHAnsi" w:cstheme="majorHAnsi"/>
          <w:sz w:val="24"/>
          <w:szCs w:val="24"/>
        </w:rPr>
        <w:t>So</w:t>
      </w:r>
      <w:proofErr w:type="gramEnd"/>
      <w:r w:rsidRPr="00C30895">
        <w:rPr>
          <w:rFonts w:asciiTheme="majorHAnsi" w:hAnsiTheme="majorHAnsi" w:cstheme="majorHAnsi"/>
          <w:sz w:val="24"/>
          <w:szCs w:val="24"/>
        </w:rPr>
        <w:t xml:space="preserve"> we can't save the world by playing by the rules, because the rules have to be changed. Everything needs to change -- and it </w:t>
      </w:r>
      <w:proofErr w:type="gramStart"/>
      <w:r w:rsidRPr="00C30895">
        <w:rPr>
          <w:rFonts w:asciiTheme="majorHAnsi" w:hAnsiTheme="majorHAnsi" w:cstheme="majorHAnsi"/>
          <w:sz w:val="24"/>
          <w:szCs w:val="24"/>
        </w:rPr>
        <w:t>has to</w:t>
      </w:r>
      <w:proofErr w:type="gramEnd"/>
      <w:r w:rsidRPr="00C30895">
        <w:rPr>
          <w:rFonts w:asciiTheme="majorHAnsi" w:hAnsiTheme="majorHAnsi" w:cstheme="majorHAnsi"/>
          <w:sz w:val="24"/>
          <w:szCs w:val="24"/>
        </w:rPr>
        <w:t xml:space="preserve"> start today. Thank you.” – Greta Thunberg</w:t>
      </w:r>
    </w:p>
    <w:p w14:paraId="235D41E2" w14:textId="07010965" w:rsidR="00C30895" w:rsidRDefault="00C30895" w:rsidP="00C30895">
      <w:pPr>
        <w:spacing w:line="276" w:lineRule="auto"/>
        <w:rPr>
          <w:rFonts w:asciiTheme="majorHAnsi" w:hAnsiTheme="majorHAnsi" w:cstheme="majorHAnsi"/>
          <w:sz w:val="24"/>
          <w:szCs w:val="24"/>
        </w:rPr>
      </w:pPr>
    </w:p>
    <w:p w14:paraId="4DD211BA" w14:textId="77777777" w:rsidR="00F22ACD" w:rsidRDefault="00F22ACD" w:rsidP="00C30895">
      <w:pPr>
        <w:spacing w:line="276" w:lineRule="auto"/>
        <w:rPr>
          <w:rFonts w:asciiTheme="majorHAnsi" w:hAnsiTheme="majorHAnsi" w:cstheme="majorHAnsi"/>
          <w:sz w:val="24"/>
          <w:szCs w:val="24"/>
        </w:rPr>
      </w:pPr>
    </w:p>
    <w:p w14:paraId="750B597C" w14:textId="77777777" w:rsidR="007F1249" w:rsidRPr="00C30895" w:rsidRDefault="007F1249" w:rsidP="00C30895">
      <w:pPr>
        <w:spacing w:line="276" w:lineRule="auto"/>
        <w:rPr>
          <w:rFonts w:asciiTheme="majorHAnsi" w:hAnsiTheme="majorHAnsi" w:cstheme="majorHAnsi"/>
          <w:sz w:val="24"/>
          <w:szCs w:val="24"/>
        </w:rPr>
      </w:pPr>
    </w:p>
    <w:p w14:paraId="46FF11F8" w14:textId="69F15888" w:rsidR="00BD6C1A" w:rsidRPr="00BD6C1A" w:rsidRDefault="00BD6C1A" w:rsidP="00BD6C1A">
      <w:pPr>
        <w:spacing w:line="276" w:lineRule="auto"/>
        <w:rPr>
          <w:rFonts w:asciiTheme="majorHAnsi" w:hAnsiTheme="majorHAnsi" w:cstheme="majorHAnsi"/>
          <w:sz w:val="24"/>
          <w:szCs w:val="24"/>
        </w:rPr>
      </w:pPr>
      <w:r w:rsidRPr="00BD6C1A">
        <w:rPr>
          <w:rFonts w:asciiTheme="majorHAnsi" w:hAnsiTheme="majorHAnsi" w:cstheme="majorHAnsi"/>
          <w:sz w:val="24"/>
          <w:szCs w:val="24"/>
        </w:rPr>
        <w:lastRenderedPageBreak/>
        <w:t xml:space="preserve">The Guardian | </w:t>
      </w:r>
      <w:hyperlink r:id="rId75" w:history="1">
        <w:r w:rsidRPr="00BD6C1A">
          <w:rPr>
            <w:rStyle w:val="Hyperlink"/>
            <w:rFonts w:asciiTheme="majorHAnsi" w:hAnsiTheme="majorHAnsi" w:cstheme="majorHAnsi"/>
            <w:sz w:val="24"/>
            <w:szCs w:val="24"/>
          </w:rPr>
          <w:t>“Young Climate Activists Around the World: Why I’m Striking Today”</w:t>
        </w:r>
      </w:hyperlink>
    </w:p>
    <w:p w14:paraId="42611FB3" w14:textId="6ADE4587" w:rsidR="00BD6C1A" w:rsidRPr="00BD6C1A" w:rsidRDefault="00BD6C1A" w:rsidP="00BD6C1A">
      <w:pPr>
        <w:spacing w:line="276" w:lineRule="auto"/>
        <w:rPr>
          <w:rFonts w:asciiTheme="majorHAnsi" w:hAnsiTheme="majorHAnsi" w:cstheme="majorHAnsi"/>
          <w:sz w:val="24"/>
          <w:szCs w:val="24"/>
        </w:rPr>
      </w:pPr>
      <w:r w:rsidRPr="00BD6C1A">
        <w:rPr>
          <w:rFonts w:asciiTheme="majorHAnsi" w:hAnsiTheme="majorHAnsi" w:cstheme="majorHAnsi"/>
          <w:sz w:val="24"/>
          <w:szCs w:val="24"/>
        </w:rPr>
        <w:t xml:space="preserve">Youth activists who participated in the school climate change walk out and who participate in other environmental initiatives share their stories and why they are passionate about advocating for our planet. Hear stories from teenagers from Taiwan, India, Japan, Samoa, Argentina, Australia, Ukraine, South Africa and all over the globe. </w:t>
      </w:r>
    </w:p>
    <w:p w14:paraId="6C1E2A00" w14:textId="5C3E39CF" w:rsidR="00BD6C1A" w:rsidRPr="00BD6C1A" w:rsidRDefault="00BD6C1A" w:rsidP="00BD6C1A">
      <w:pPr>
        <w:spacing w:line="276" w:lineRule="auto"/>
        <w:rPr>
          <w:rFonts w:asciiTheme="majorHAnsi" w:hAnsiTheme="majorHAnsi" w:cstheme="majorHAnsi"/>
          <w:sz w:val="24"/>
          <w:szCs w:val="24"/>
        </w:rPr>
      </w:pPr>
    </w:p>
    <w:p w14:paraId="6B8D6AB1" w14:textId="3501349A" w:rsidR="00BD6C1A" w:rsidRPr="00BD6C1A" w:rsidRDefault="00BD6C1A" w:rsidP="00BD6C1A">
      <w:pPr>
        <w:spacing w:line="276" w:lineRule="auto"/>
        <w:rPr>
          <w:rFonts w:asciiTheme="majorHAnsi" w:hAnsiTheme="majorHAnsi" w:cstheme="majorHAnsi"/>
          <w:sz w:val="24"/>
          <w:szCs w:val="24"/>
        </w:rPr>
      </w:pPr>
      <w:r w:rsidRPr="00BD6C1A">
        <w:rPr>
          <w:rFonts w:asciiTheme="majorHAnsi" w:hAnsiTheme="majorHAnsi" w:cstheme="majorHAnsi"/>
          <w:sz w:val="24"/>
          <w:szCs w:val="24"/>
        </w:rPr>
        <w:t>Medium</w:t>
      </w:r>
      <w:r w:rsidR="00D63978">
        <w:rPr>
          <w:rFonts w:asciiTheme="majorHAnsi" w:hAnsiTheme="majorHAnsi" w:cstheme="majorHAnsi"/>
          <w:sz w:val="24"/>
          <w:szCs w:val="24"/>
        </w:rPr>
        <w:t xml:space="preserve"> Corp.</w:t>
      </w:r>
      <w:r w:rsidRPr="00BD6C1A">
        <w:rPr>
          <w:rFonts w:asciiTheme="majorHAnsi" w:hAnsiTheme="majorHAnsi" w:cstheme="majorHAnsi"/>
          <w:sz w:val="24"/>
          <w:szCs w:val="24"/>
        </w:rPr>
        <w:t xml:space="preserve"> | </w:t>
      </w:r>
      <w:hyperlink r:id="rId76" w:history="1">
        <w:r w:rsidRPr="00BD6C1A">
          <w:rPr>
            <w:rStyle w:val="Hyperlink"/>
            <w:rFonts w:asciiTheme="majorHAnsi" w:hAnsiTheme="majorHAnsi" w:cstheme="majorHAnsi"/>
            <w:sz w:val="24"/>
            <w:szCs w:val="24"/>
          </w:rPr>
          <w:t>“5 Young Environmental Activists Making a Difference in Climate Change”</w:t>
        </w:r>
      </w:hyperlink>
    </w:p>
    <w:p w14:paraId="7180C94F" w14:textId="3CED343C" w:rsidR="00F22ACD" w:rsidRDefault="00D63978" w:rsidP="001D0D7C">
      <w:pPr>
        <w:spacing w:line="276" w:lineRule="auto"/>
        <w:rPr>
          <w:rFonts w:asciiTheme="majorHAnsi" w:hAnsiTheme="majorHAnsi" w:cstheme="majorHAnsi"/>
          <w:sz w:val="24"/>
          <w:szCs w:val="24"/>
        </w:rPr>
      </w:pPr>
      <w:r w:rsidRPr="00BD6C1A">
        <w:rPr>
          <w:rFonts w:asciiTheme="majorHAnsi" w:hAnsiTheme="majorHAnsi" w:cstheme="majorHAnsi"/>
          <w:noProof/>
          <w:sz w:val="24"/>
          <w:szCs w:val="24"/>
        </w:rPr>
        <w:drawing>
          <wp:anchor distT="0" distB="0" distL="114300" distR="114300" simplePos="0" relativeHeight="251695104" behindDoc="1" locked="0" layoutInCell="1" allowOverlap="1" wp14:anchorId="4348AA07" wp14:editId="4C0A841B">
            <wp:simplePos x="0" y="0"/>
            <wp:positionH relativeFrom="margin">
              <wp:align>right</wp:align>
            </wp:positionH>
            <wp:positionV relativeFrom="paragraph">
              <wp:posOffset>3198495</wp:posOffset>
            </wp:positionV>
            <wp:extent cx="5943600" cy="31146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anchor>
        </w:drawing>
      </w:r>
      <w:r w:rsidR="00BD6C1A" w:rsidRPr="00BD6C1A">
        <w:rPr>
          <w:rFonts w:asciiTheme="majorHAnsi" w:hAnsiTheme="majorHAnsi" w:cstheme="majorHAnsi"/>
          <w:b/>
          <w:noProof/>
          <w:sz w:val="24"/>
          <w:szCs w:val="24"/>
        </w:rPr>
        <w:drawing>
          <wp:anchor distT="0" distB="0" distL="114300" distR="114300" simplePos="0" relativeHeight="251694080" behindDoc="1" locked="0" layoutInCell="1" allowOverlap="1" wp14:anchorId="4E882D06" wp14:editId="7C6DE13B">
            <wp:simplePos x="0" y="0"/>
            <wp:positionH relativeFrom="margin">
              <wp:align>right</wp:align>
            </wp:positionH>
            <wp:positionV relativeFrom="paragraph">
              <wp:posOffset>804545</wp:posOffset>
            </wp:positionV>
            <wp:extent cx="5943600" cy="33432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anchor>
        </w:drawing>
      </w:r>
      <w:r w:rsidR="00BD6C1A" w:rsidRPr="00BD6C1A">
        <w:rPr>
          <w:rFonts w:asciiTheme="majorHAnsi" w:hAnsiTheme="majorHAnsi" w:cstheme="majorHAnsi"/>
          <w:sz w:val="24"/>
          <w:szCs w:val="24"/>
        </w:rPr>
        <w:t xml:space="preserve">A young climate activist from Cameroon, </w:t>
      </w:r>
      <w:proofErr w:type="spellStart"/>
      <w:r w:rsidR="00BD6C1A" w:rsidRPr="00BD6C1A">
        <w:rPr>
          <w:rFonts w:asciiTheme="majorHAnsi" w:hAnsiTheme="majorHAnsi" w:cstheme="majorHAnsi"/>
          <w:sz w:val="24"/>
          <w:szCs w:val="24"/>
        </w:rPr>
        <w:t>Loic</w:t>
      </w:r>
      <w:proofErr w:type="spellEnd"/>
      <w:r w:rsidR="00BD6C1A" w:rsidRPr="00BD6C1A">
        <w:rPr>
          <w:rFonts w:asciiTheme="majorHAnsi" w:hAnsiTheme="majorHAnsi" w:cstheme="majorHAnsi"/>
          <w:sz w:val="24"/>
          <w:szCs w:val="24"/>
        </w:rPr>
        <w:t xml:space="preserve"> </w:t>
      </w:r>
      <w:proofErr w:type="spellStart"/>
      <w:r w:rsidR="00BD6C1A" w:rsidRPr="00BD6C1A">
        <w:rPr>
          <w:rFonts w:asciiTheme="majorHAnsi" w:hAnsiTheme="majorHAnsi" w:cstheme="majorHAnsi"/>
          <w:sz w:val="24"/>
          <w:szCs w:val="24"/>
        </w:rPr>
        <w:t>Tchinda</w:t>
      </w:r>
      <w:proofErr w:type="spellEnd"/>
      <w:r w:rsidR="00BD6C1A" w:rsidRPr="00BD6C1A">
        <w:rPr>
          <w:rFonts w:asciiTheme="majorHAnsi" w:hAnsiTheme="majorHAnsi" w:cstheme="majorHAnsi"/>
          <w:sz w:val="24"/>
          <w:szCs w:val="24"/>
        </w:rPr>
        <w:t xml:space="preserve">, profiles 5 youth from the ages of 9 to 17 working to fight for the environment. In this article you’ll read about </w:t>
      </w:r>
      <w:proofErr w:type="spellStart"/>
      <w:r w:rsidR="00BD6C1A" w:rsidRPr="00BD6C1A">
        <w:rPr>
          <w:rFonts w:asciiTheme="majorHAnsi" w:hAnsiTheme="majorHAnsi" w:cstheme="majorHAnsi"/>
          <w:sz w:val="24"/>
          <w:szCs w:val="24"/>
        </w:rPr>
        <w:t>Timoci</w:t>
      </w:r>
      <w:proofErr w:type="spellEnd"/>
      <w:r w:rsidR="00BD6C1A" w:rsidRPr="00BD6C1A">
        <w:rPr>
          <w:rFonts w:asciiTheme="majorHAnsi" w:hAnsiTheme="majorHAnsi" w:cstheme="majorHAnsi"/>
          <w:sz w:val="24"/>
          <w:szCs w:val="24"/>
        </w:rPr>
        <w:t xml:space="preserve"> </w:t>
      </w:r>
      <w:proofErr w:type="spellStart"/>
      <w:r w:rsidR="00BD6C1A" w:rsidRPr="00BD6C1A">
        <w:rPr>
          <w:rFonts w:asciiTheme="majorHAnsi" w:hAnsiTheme="majorHAnsi" w:cstheme="majorHAnsi"/>
          <w:sz w:val="24"/>
          <w:szCs w:val="24"/>
        </w:rPr>
        <w:t>Naulusala</w:t>
      </w:r>
      <w:proofErr w:type="spellEnd"/>
      <w:r w:rsidR="00BD6C1A" w:rsidRPr="00BD6C1A">
        <w:rPr>
          <w:rFonts w:asciiTheme="majorHAnsi" w:hAnsiTheme="majorHAnsi" w:cstheme="majorHAnsi"/>
          <w:sz w:val="24"/>
          <w:szCs w:val="24"/>
        </w:rPr>
        <w:t xml:space="preserve">, Ridhima Pandey, </w:t>
      </w:r>
      <w:proofErr w:type="spellStart"/>
      <w:r w:rsidR="00BD6C1A" w:rsidRPr="00BD6C1A">
        <w:rPr>
          <w:rFonts w:asciiTheme="majorHAnsi" w:hAnsiTheme="majorHAnsi" w:cstheme="majorHAnsi"/>
          <w:sz w:val="24"/>
          <w:szCs w:val="24"/>
        </w:rPr>
        <w:t>Xiuhtezcatl</w:t>
      </w:r>
      <w:proofErr w:type="spellEnd"/>
      <w:r w:rsidR="00BD6C1A" w:rsidRPr="00BD6C1A">
        <w:rPr>
          <w:rFonts w:asciiTheme="majorHAnsi" w:hAnsiTheme="majorHAnsi" w:cstheme="majorHAnsi"/>
          <w:sz w:val="24"/>
          <w:szCs w:val="24"/>
        </w:rPr>
        <w:t xml:space="preserve"> Martinez, </w:t>
      </w:r>
      <w:proofErr w:type="spellStart"/>
      <w:r w:rsidR="00BD6C1A" w:rsidRPr="00BD6C1A">
        <w:rPr>
          <w:rFonts w:asciiTheme="majorHAnsi" w:hAnsiTheme="majorHAnsi" w:cstheme="majorHAnsi"/>
          <w:sz w:val="24"/>
          <w:szCs w:val="24"/>
        </w:rPr>
        <w:t>Shalvi</w:t>
      </w:r>
      <w:proofErr w:type="spellEnd"/>
      <w:r w:rsidR="00BD6C1A" w:rsidRPr="00BD6C1A">
        <w:rPr>
          <w:rFonts w:asciiTheme="majorHAnsi" w:hAnsiTheme="majorHAnsi" w:cstheme="majorHAnsi"/>
          <w:sz w:val="24"/>
          <w:szCs w:val="24"/>
        </w:rPr>
        <w:t xml:space="preserve"> </w:t>
      </w:r>
      <w:proofErr w:type="spellStart"/>
      <w:r w:rsidR="00BD6C1A" w:rsidRPr="00BD6C1A">
        <w:rPr>
          <w:rFonts w:asciiTheme="majorHAnsi" w:hAnsiTheme="majorHAnsi" w:cstheme="majorHAnsi"/>
          <w:sz w:val="24"/>
          <w:szCs w:val="24"/>
        </w:rPr>
        <w:t>Shakshi</w:t>
      </w:r>
      <w:proofErr w:type="spellEnd"/>
      <w:r w:rsidR="00BD6C1A" w:rsidRPr="00BD6C1A">
        <w:rPr>
          <w:rFonts w:asciiTheme="majorHAnsi" w:hAnsiTheme="majorHAnsi" w:cstheme="majorHAnsi"/>
          <w:sz w:val="24"/>
          <w:szCs w:val="24"/>
        </w:rPr>
        <w:t>, and Jaden Anthony.</w:t>
      </w:r>
    </w:p>
    <w:p w14:paraId="06CDDE2D" w14:textId="7AE66484" w:rsidR="00110D00" w:rsidRDefault="00110D00" w:rsidP="001D0D7C">
      <w:pPr>
        <w:spacing w:line="276" w:lineRule="auto"/>
        <w:rPr>
          <w:rFonts w:asciiTheme="majorHAnsi" w:hAnsiTheme="majorHAnsi" w:cstheme="majorHAnsi"/>
          <w:sz w:val="24"/>
          <w:szCs w:val="24"/>
        </w:rPr>
      </w:pPr>
      <w:r>
        <w:rPr>
          <w:noProof/>
        </w:rPr>
        <w:lastRenderedPageBreak/>
        <w:drawing>
          <wp:anchor distT="0" distB="0" distL="114300" distR="114300" simplePos="0" relativeHeight="251710464" behindDoc="0" locked="0" layoutInCell="1" allowOverlap="1" wp14:anchorId="1051D27C" wp14:editId="7800662B">
            <wp:simplePos x="0" y="0"/>
            <wp:positionH relativeFrom="margin">
              <wp:align>center</wp:align>
            </wp:positionH>
            <wp:positionV relativeFrom="paragraph">
              <wp:posOffset>340035</wp:posOffset>
            </wp:positionV>
            <wp:extent cx="6136640" cy="2987675"/>
            <wp:effectExtent l="0" t="0" r="0" b="3175"/>
            <wp:wrapSquare wrapText="bothSides"/>
            <wp:docPr id="38" name="Picture 38" descr="NASA's supercomputer model created this simulation of carbon dioxide in the atmosphere. Photo: NASA/GSF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s supercomputer model created this simulation of carbon dioxide in the atmosphere. Photo: NASA/GSFC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36640"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1FD0B" w14:textId="69B90AF6" w:rsidR="00110D00" w:rsidRDefault="00110D00" w:rsidP="001D0D7C">
      <w:pPr>
        <w:spacing w:line="276" w:lineRule="auto"/>
        <w:rPr>
          <w:rFonts w:asciiTheme="majorHAnsi" w:hAnsiTheme="majorHAnsi" w:cstheme="majorHAnsi"/>
          <w:sz w:val="24"/>
          <w:szCs w:val="24"/>
        </w:rPr>
      </w:pPr>
    </w:p>
    <w:p w14:paraId="21F19EF2" w14:textId="3B81B161" w:rsidR="00110D00" w:rsidRDefault="00110D00" w:rsidP="001D0D7C">
      <w:pPr>
        <w:spacing w:line="276" w:lineRule="auto"/>
        <w:rPr>
          <w:rFonts w:asciiTheme="majorHAnsi" w:hAnsiTheme="majorHAnsi" w:cstheme="majorHAnsi"/>
          <w:sz w:val="24"/>
          <w:szCs w:val="24"/>
        </w:rPr>
      </w:pPr>
      <w:r>
        <w:rPr>
          <w:rFonts w:asciiTheme="majorHAnsi" w:hAnsiTheme="majorHAnsi" w:cstheme="majorHAnsi"/>
          <w:sz w:val="24"/>
          <w:szCs w:val="24"/>
        </w:rPr>
        <w:t xml:space="preserve">View PBS’s Frontline hour-long piece on climate change called “Hot Politics”: </w:t>
      </w:r>
      <w:hyperlink r:id="rId80" w:history="1">
        <w:r w:rsidRPr="00110D00">
          <w:rPr>
            <w:rStyle w:val="Hyperlink"/>
            <w:rFonts w:asciiTheme="majorHAnsi" w:hAnsiTheme="majorHAnsi" w:cstheme="majorHAnsi"/>
            <w:sz w:val="24"/>
            <w:szCs w:val="24"/>
          </w:rPr>
          <w:t>here</w:t>
        </w:r>
      </w:hyperlink>
      <w:r>
        <w:rPr>
          <w:rFonts w:asciiTheme="majorHAnsi" w:hAnsiTheme="majorHAnsi" w:cstheme="majorHAnsi"/>
          <w:sz w:val="24"/>
          <w:szCs w:val="24"/>
        </w:rPr>
        <w:t>.</w:t>
      </w:r>
    </w:p>
    <w:p w14:paraId="797EBCF6" w14:textId="77777777" w:rsidR="00110D00" w:rsidRDefault="00110D00" w:rsidP="001D0D7C">
      <w:pPr>
        <w:spacing w:line="276" w:lineRule="auto"/>
        <w:rPr>
          <w:rFonts w:asciiTheme="majorHAnsi" w:hAnsiTheme="majorHAnsi" w:cstheme="majorHAnsi"/>
          <w:sz w:val="24"/>
          <w:szCs w:val="24"/>
        </w:rPr>
      </w:pPr>
    </w:p>
    <w:p w14:paraId="72F9B6FD" w14:textId="6C555D85" w:rsidR="00110D00" w:rsidRDefault="00110D00" w:rsidP="001D0D7C">
      <w:pPr>
        <w:spacing w:line="276" w:lineRule="auto"/>
        <w:rPr>
          <w:rFonts w:asciiTheme="majorHAnsi" w:hAnsiTheme="majorHAnsi" w:cstheme="majorHAnsi"/>
          <w:sz w:val="24"/>
          <w:szCs w:val="24"/>
        </w:rPr>
      </w:pPr>
      <w:r>
        <w:rPr>
          <w:rFonts w:asciiTheme="majorHAnsi" w:hAnsiTheme="majorHAnsi" w:cstheme="majorHAnsi"/>
          <w:sz w:val="24"/>
          <w:szCs w:val="24"/>
        </w:rPr>
        <w:t>Discussion Questions</w:t>
      </w:r>
    </w:p>
    <w:p w14:paraId="38019717" w14:textId="1625AFDF" w:rsidR="00110D00" w:rsidRDefault="00110D00" w:rsidP="00110D00">
      <w:pPr>
        <w:pStyle w:val="ListParagraph"/>
        <w:numPr>
          <w:ilvl w:val="0"/>
          <w:numId w:val="5"/>
        </w:numPr>
        <w:spacing w:line="276" w:lineRule="auto"/>
        <w:rPr>
          <w:rFonts w:asciiTheme="majorHAnsi" w:hAnsiTheme="majorHAnsi" w:cstheme="majorHAnsi"/>
          <w:sz w:val="24"/>
          <w:szCs w:val="24"/>
        </w:rPr>
      </w:pPr>
      <w:r>
        <w:rPr>
          <w:rFonts w:asciiTheme="majorHAnsi" w:hAnsiTheme="majorHAnsi" w:cstheme="majorHAnsi"/>
          <w:sz w:val="24"/>
          <w:szCs w:val="24"/>
        </w:rPr>
        <w:t>Have you noticed recent changes in the weather or unusual weather patterns where you live? If so, describe them.</w:t>
      </w:r>
    </w:p>
    <w:p w14:paraId="3ED8BAA1" w14:textId="019E2282" w:rsidR="00110D00" w:rsidRDefault="00110D00" w:rsidP="00110D00">
      <w:pPr>
        <w:pStyle w:val="ListParagraph"/>
        <w:numPr>
          <w:ilvl w:val="0"/>
          <w:numId w:val="5"/>
        </w:numPr>
        <w:spacing w:line="276" w:lineRule="auto"/>
        <w:rPr>
          <w:rFonts w:asciiTheme="majorHAnsi" w:hAnsiTheme="majorHAnsi" w:cstheme="majorHAnsi"/>
          <w:sz w:val="24"/>
          <w:szCs w:val="24"/>
        </w:rPr>
      </w:pPr>
      <w:r>
        <w:rPr>
          <w:rFonts w:asciiTheme="majorHAnsi" w:hAnsiTheme="majorHAnsi" w:cstheme="majorHAnsi"/>
          <w:sz w:val="24"/>
          <w:szCs w:val="24"/>
        </w:rPr>
        <w:t>How many recent sever weather events can you recount? Do you think their effects are the result of climate change?</w:t>
      </w:r>
    </w:p>
    <w:p w14:paraId="2A9E9178" w14:textId="3B6516E7" w:rsidR="00110D00" w:rsidRDefault="00110D00" w:rsidP="00110D00">
      <w:pPr>
        <w:pStyle w:val="ListParagraph"/>
        <w:numPr>
          <w:ilvl w:val="0"/>
          <w:numId w:val="5"/>
        </w:numPr>
        <w:spacing w:line="276" w:lineRule="auto"/>
        <w:rPr>
          <w:rFonts w:asciiTheme="majorHAnsi" w:hAnsiTheme="majorHAnsi" w:cstheme="majorHAnsi"/>
          <w:sz w:val="24"/>
          <w:szCs w:val="24"/>
        </w:rPr>
      </w:pPr>
      <w:r>
        <w:rPr>
          <w:rFonts w:asciiTheme="majorHAnsi" w:hAnsiTheme="majorHAnsi" w:cstheme="majorHAnsi"/>
          <w:sz w:val="24"/>
          <w:szCs w:val="24"/>
        </w:rPr>
        <w:t>Do you think the recent changes in climate and weather are more attributed to natural or human causes? Explain your reasons.</w:t>
      </w:r>
    </w:p>
    <w:p w14:paraId="1EC12FF1" w14:textId="5BE9F9A7" w:rsidR="00110D00" w:rsidRDefault="00110D00" w:rsidP="00110D00">
      <w:pPr>
        <w:pStyle w:val="ListParagraph"/>
        <w:numPr>
          <w:ilvl w:val="0"/>
          <w:numId w:val="5"/>
        </w:numPr>
        <w:spacing w:line="276" w:lineRule="auto"/>
        <w:rPr>
          <w:rFonts w:asciiTheme="majorHAnsi" w:hAnsiTheme="majorHAnsi" w:cstheme="majorHAnsi"/>
          <w:sz w:val="24"/>
          <w:szCs w:val="24"/>
        </w:rPr>
      </w:pPr>
      <w:r>
        <w:rPr>
          <w:rFonts w:asciiTheme="majorHAnsi" w:hAnsiTheme="majorHAnsi" w:cstheme="majorHAnsi"/>
          <w:sz w:val="24"/>
          <w:szCs w:val="24"/>
        </w:rPr>
        <w:t>If you feel humans are the main cause of global warming, do you think you contribute to global warming? If yes, how? Are you taking any steps to reduce your own ‘climate change footprint</w:t>
      </w:r>
      <w:r w:rsidR="00EC561E">
        <w:rPr>
          <w:rFonts w:asciiTheme="majorHAnsi" w:hAnsiTheme="majorHAnsi" w:cstheme="majorHAnsi"/>
          <w:sz w:val="24"/>
          <w:szCs w:val="24"/>
        </w:rPr>
        <w:t>’</w:t>
      </w:r>
      <w:r>
        <w:rPr>
          <w:rFonts w:asciiTheme="majorHAnsi" w:hAnsiTheme="majorHAnsi" w:cstheme="majorHAnsi"/>
          <w:sz w:val="24"/>
          <w:szCs w:val="24"/>
        </w:rPr>
        <w:t>? (i.e. recycling, using less plastic, etc.)</w:t>
      </w:r>
    </w:p>
    <w:p w14:paraId="6F794C3C" w14:textId="233C4856" w:rsidR="00110D00" w:rsidRDefault="00110D00" w:rsidP="00110D00">
      <w:pPr>
        <w:pStyle w:val="ListParagraph"/>
        <w:numPr>
          <w:ilvl w:val="0"/>
          <w:numId w:val="5"/>
        </w:numPr>
        <w:spacing w:line="276" w:lineRule="auto"/>
        <w:rPr>
          <w:rFonts w:asciiTheme="majorHAnsi" w:hAnsiTheme="majorHAnsi" w:cstheme="majorHAnsi"/>
          <w:sz w:val="24"/>
          <w:szCs w:val="24"/>
        </w:rPr>
      </w:pPr>
      <w:r>
        <w:rPr>
          <w:rFonts w:asciiTheme="majorHAnsi" w:hAnsiTheme="majorHAnsi" w:cstheme="majorHAnsi"/>
          <w:sz w:val="24"/>
          <w:szCs w:val="24"/>
        </w:rPr>
        <w:t>Where do you stand on whether the U.S. government should be doing about global warming and climate change?</w:t>
      </w:r>
    </w:p>
    <w:p w14:paraId="5AAFD7F8" w14:textId="3DE262D6" w:rsidR="00110D00" w:rsidRDefault="00110D00" w:rsidP="00110D00">
      <w:pPr>
        <w:spacing w:line="276" w:lineRule="auto"/>
        <w:rPr>
          <w:rFonts w:asciiTheme="majorHAnsi" w:hAnsiTheme="majorHAnsi" w:cstheme="majorHAnsi"/>
          <w:sz w:val="24"/>
          <w:szCs w:val="24"/>
        </w:rPr>
      </w:pPr>
    </w:p>
    <w:sectPr w:rsidR="00110D00">
      <w:headerReference w:type="default" r:id="rId81"/>
      <w:footerReference w:type="defaul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4FC" w14:textId="77777777" w:rsidR="003B0AA5" w:rsidRDefault="003B0AA5" w:rsidP="003B0AA5">
      <w:pPr>
        <w:spacing w:after="0" w:line="240" w:lineRule="auto"/>
      </w:pPr>
      <w:r>
        <w:separator/>
      </w:r>
    </w:p>
  </w:endnote>
  <w:endnote w:type="continuationSeparator" w:id="0">
    <w:p w14:paraId="220A2ADF" w14:textId="77777777" w:rsidR="003B0AA5" w:rsidRDefault="003B0AA5" w:rsidP="003B0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6448E" w14:textId="162A4E05" w:rsidR="00B73B11" w:rsidRPr="00B73B11" w:rsidRDefault="00B73B11">
    <w:pPr>
      <w:pStyle w:val="Footer"/>
      <w:jc w:val="right"/>
      <w:rPr>
        <w:sz w:val="20"/>
        <w:szCs w:val="20"/>
      </w:rPr>
    </w:pPr>
    <w:r w:rsidRPr="00B73B11">
      <w:rPr>
        <w:sz w:val="20"/>
        <w:szCs w:val="20"/>
      </w:rPr>
      <w:t xml:space="preserve">Anthropocene: The Human Epoch | </w:t>
    </w:r>
    <w:sdt>
      <w:sdtPr>
        <w:rPr>
          <w:sz w:val="20"/>
          <w:szCs w:val="20"/>
        </w:rPr>
        <w:id w:val="1087496208"/>
        <w:docPartObj>
          <w:docPartGallery w:val="Page Numbers (Bottom of Page)"/>
          <w:docPartUnique/>
        </w:docPartObj>
      </w:sdtPr>
      <w:sdtEndPr>
        <w:rPr>
          <w:noProof/>
        </w:rPr>
      </w:sdtEndPr>
      <w:sdtContent>
        <w:r w:rsidRPr="00B73B11">
          <w:rPr>
            <w:sz w:val="20"/>
            <w:szCs w:val="20"/>
          </w:rPr>
          <w:fldChar w:fldCharType="begin"/>
        </w:r>
        <w:r w:rsidRPr="00B73B11">
          <w:rPr>
            <w:sz w:val="20"/>
            <w:szCs w:val="20"/>
          </w:rPr>
          <w:instrText xml:space="preserve"> PAGE   \* MERGEFORMAT </w:instrText>
        </w:r>
        <w:r w:rsidRPr="00B73B11">
          <w:rPr>
            <w:sz w:val="20"/>
            <w:szCs w:val="20"/>
          </w:rPr>
          <w:fldChar w:fldCharType="separate"/>
        </w:r>
        <w:r w:rsidRPr="00B73B11">
          <w:rPr>
            <w:noProof/>
            <w:sz w:val="20"/>
            <w:szCs w:val="20"/>
          </w:rPr>
          <w:t>2</w:t>
        </w:r>
        <w:r w:rsidRPr="00B73B11">
          <w:rPr>
            <w:noProof/>
            <w:sz w:val="20"/>
            <w:szCs w:val="20"/>
          </w:rPr>
          <w:fldChar w:fldCharType="end"/>
        </w:r>
      </w:sdtContent>
    </w:sdt>
  </w:p>
  <w:p w14:paraId="3A6CEB54" w14:textId="77777777" w:rsidR="00B73B11" w:rsidRPr="00B73B11" w:rsidRDefault="00B73B11">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70B93" w14:textId="77777777" w:rsidR="003B0AA5" w:rsidRDefault="003B0AA5" w:rsidP="003B0AA5">
      <w:pPr>
        <w:spacing w:after="0" w:line="240" w:lineRule="auto"/>
      </w:pPr>
      <w:r>
        <w:separator/>
      </w:r>
    </w:p>
  </w:footnote>
  <w:footnote w:type="continuationSeparator" w:id="0">
    <w:p w14:paraId="0E8A5D17" w14:textId="77777777" w:rsidR="003B0AA5" w:rsidRDefault="003B0AA5" w:rsidP="003B0AA5">
      <w:pPr>
        <w:spacing w:after="0" w:line="240" w:lineRule="auto"/>
      </w:pPr>
      <w:r>
        <w:continuationSeparator/>
      </w:r>
    </w:p>
  </w:footnote>
  <w:footnote w:id="1">
    <w:p w14:paraId="3E6BF9EB" w14:textId="6693B9D4" w:rsidR="003B0AA5" w:rsidRPr="003B0AA5" w:rsidRDefault="003B0AA5">
      <w:pPr>
        <w:pStyle w:val="FootnoteText"/>
      </w:pPr>
      <w:r>
        <w:rPr>
          <w:rStyle w:val="FootnoteReference"/>
        </w:rPr>
        <w:footnoteRef/>
      </w:r>
      <w:r>
        <w:t xml:space="preserve"> Summary of </w:t>
      </w:r>
      <w:r>
        <w:rPr>
          <w:i/>
          <w:iCs/>
        </w:rPr>
        <w:t xml:space="preserve">Anthropocene </w:t>
      </w:r>
      <w:r>
        <w:t>from the project</w:t>
      </w:r>
      <w:r w:rsidR="007B7385">
        <w:t>’</w:t>
      </w:r>
      <w:r>
        <w:t xml:space="preserve">s official website: </w:t>
      </w:r>
      <w:hyperlink r:id="rId1" w:history="1">
        <w:r w:rsidRPr="003B0AA5">
          <w:rPr>
            <w:rStyle w:val="Hyperlink"/>
          </w:rPr>
          <w:t>theanthropocene.org</w:t>
        </w:r>
      </w:hyperlink>
      <w:r>
        <w:t>.</w:t>
      </w:r>
    </w:p>
  </w:footnote>
  <w:footnote w:id="2">
    <w:p w14:paraId="56C67D9D" w14:textId="2E95D668" w:rsidR="008164D1" w:rsidRDefault="008164D1">
      <w:pPr>
        <w:pStyle w:val="FootnoteText"/>
      </w:pPr>
      <w:r>
        <w:rPr>
          <w:rStyle w:val="FootnoteReference"/>
        </w:rPr>
        <w:footnoteRef/>
      </w:r>
      <w:r>
        <w:t xml:space="preserve"> Edward Burtynsky’s </w:t>
      </w:r>
      <w:hyperlink r:id="rId2" w:history="1">
        <w:r w:rsidRPr="008164D1">
          <w:rPr>
            <w:rStyle w:val="Hyperlink"/>
          </w:rPr>
          <w:t>Artist Statement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656755591"/>
      <w:docPartObj>
        <w:docPartGallery w:val="Page Numbers (Top of Page)"/>
        <w:docPartUnique/>
      </w:docPartObj>
    </w:sdtPr>
    <w:sdtEndPr>
      <w:rPr>
        <w:noProof/>
      </w:rPr>
    </w:sdtEndPr>
    <w:sdtContent>
      <w:p w14:paraId="5EB0DE5B" w14:textId="31876D5D" w:rsidR="00B73B11" w:rsidRPr="00B73B11" w:rsidRDefault="00B73B11" w:rsidP="00B73B11">
        <w:pPr>
          <w:pStyle w:val="Header"/>
          <w:jc w:val="right"/>
          <w:rPr>
            <w:sz w:val="20"/>
            <w:szCs w:val="20"/>
          </w:rPr>
        </w:pPr>
        <w:r w:rsidRPr="00B73B11">
          <w:rPr>
            <w:sz w:val="20"/>
            <w:szCs w:val="20"/>
          </w:rPr>
          <w:t xml:space="preserve">Anthropocene: The Human Epoch | </w:t>
        </w:r>
        <w:r w:rsidRPr="00B73B11">
          <w:rPr>
            <w:sz w:val="20"/>
            <w:szCs w:val="20"/>
          </w:rPr>
          <w:fldChar w:fldCharType="begin"/>
        </w:r>
        <w:r w:rsidRPr="00B73B11">
          <w:rPr>
            <w:sz w:val="20"/>
            <w:szCs w:val="20"/>
          </w:rPr>
          <w:instrText xml:space="preserve"> PAGE   \* MERGEFORMAT </w:instrText>
        </w:r>
        <w:r w:rsidRPr="00B73B11">
          <w:rPr>
            <w:sz w:val="20"/>
            <w:szCs w:val="20"/>
          </w:rPr>
          <w:fldChar w:fldCharType="separate"/>
        </w:r>
        <w:r w:rsidRPr="00B73B11">
          <w:rPr>
            <w:noProof/>
            <w:sz w:val="20"/>
            <w:szCs w:val="20"/>
          </w:rPr>
          <w:t>2</w:t>
        </w:r>
        <w:r w:rsidRPr="00B73B11">
          <w:rPr>
            <w:noProof/>
            <w:sz w:val="20"/>
            <w:szCs w:val="20"/>
          </w:rPr>
          <w:fldChar w:fldCharType="end"/>
        </w:r>
      </w:p>
    </w:sdtContent>
  </w:sdt>
  <w:p w14:paraId="518D0D63" w14:textId="77777777" w:rsidR="00B73B11" w:rsidRPr="00B73B11" w:rsidRDefault="00B73B11">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F1F1B"/>
    <w:multiLevelType w:val="hybridMultilevel"/>
    <w:tmpl w:val="FAD69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EF5F79"/>
    <w:multiLevelType w:val="hybridMultilevel"/>
    <w:tmpl w:val="D3C23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574372"/>
    <w:multiLevelType w:val="hybridMultilevel"/>
    <w:tmpl w:val="739EE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F46114"/>
    <w:multiLevelType w:val="hybridMultilevel"/>
    <w:tmpl w:val="F2043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F206C0B"/>
    <w:multiLevelType w:val="hybridMultilevel"/>
    <w:tmpl w:val="68FA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61"/>
    <w:rsid w:val="00000FFC"/>
    <w:rsid w:val="0002104E"/>
    <w:rsid w:val="00023C2D"/>
    <w:rsid w:val="0006467C"/>
    <w:rsid w:val="00065DB1"/>
    <w:rsid w:val="000A6B2D"/>
    <w:rsid w:val="000D63BE"/>
    <w:rsid w:val="000E309E"/>
    <w:rsid w:val="00104B24"/>
    <w:rsid w:val="00110D00"/>
    <w:rsid w:val="00120755"/>
    <w:rsid w:val="00164192"/>
    <w:rsid w:val="001D0D7C"/>
    <w:rsid w:val="00203A58"/>
    <w:rsid w:val="00207182"/>
    <w:rsid w:val="002205C0"/>
    <w:rsid w:val="00232BCE"/>
    <w:rsid w:val="002534F7"/>
    <w:rsid w:val="0032782F"/>
    <w:rsid w:val="003639F5"/>
    <w:rsid w:val="00363D5A"/>
    <w:rsid w:val="0038407D"/>
    <w:rsid w:val="003B0AA5"/>
    <w:rsid w:val="0040671C"/>
    <w:rsid w:val="004265CC"/>
    <w:rsid w:val="00481DBE"/>
    <w:rsid w:val="00484B94"/>
    <w:rsid w:val="004D61DE"/>
    <w:rsid w:val="005154B7"/>
    <w:rsid w:val="00516EB9"/>
    <w:rsid w:val="0052527E"/>
    <w:rsid w:val="00570402"/>
    <w:rsid w:val="00575847"/>
    <w:rsid w:val="0066570A"/>
    <w:rsid w:val="00695A19"/>
    <w:rsid w:val="006C15D6"/>
    <w:rsid w:val="006E770C"/>
    <w:rsid w:val="00713790"/>
    <w:rsid w:val="00743089"/>
    <w:rsid w:val="00766A9E"/>
    <w:rsid w:val="00777767"/>
    <w:rsid w:val="00782FC0"/>
    <w:rsid w:val="007942F0"/>
    <w:rsid w:val="007948AE"/>
    <w:rsid w:val="007B7385"/>
    <w:rsid w:val="007F1249"/>
    <w:rsid w:val="007F3515"/>
    <w:rsid w:val="008164D1"/>
    <w:rsid w:val="0084250A"/>
    <w:rsid w:val="00913CA8"/>
    <w:rsid w:val="00956C29"/>
    <w:rsid w:val="00957A13"/>
    <w:rsid w:val="009706E0"/>
    <w:rsid w:val="009A1666"/>
    <w:rsid w:val="009D2406"/>
    <w:rsid w:val="009E7354"/>
    <w:rsid w:val="00A51E17"/>
    <w:rsid w:val="00A62AB6"/>
    <w:rsid w:val="00AD1E76"/>
    <w:rsid w:val="00AE1F89"/>
    <w:rsid w:val="00B3279F"/>
    <w:rsid w:val="00B34EDE"/>
    <w:rsid w:val="00B565B5"/>
    <w:rsid w:val="00B64C53"/>
    <w:rsid w:val="00B73B11"/>
    <w:rsid w:val="00B8605B"/>
    <w:rsid w:val="00BD03CB"/>
    <w:rsid w:val="00BD6C1A"/>
    <w:rsid w:val="00C15AC5"/>
    <w:rsid w:val="00C24BA5"/>
    <w:rsid w:val="00C26B76"/>
    <w:rsid w:val="00C30895"/>
    <w:rsid w:val="00C44BF5"/>
    <w:rsid w:val="00C62BDF"/>
    <w:rsid w:val="00D333FC"/>
    <w:rsid w:val="00D35F18"/>
    <w:rsid w:val="00D446B9"/>
    <w:rsid w:val="00D63978"/>
    <w:rsid w:val="00D67041"/>
    <w:rsid w:val="00DD663A"/>
    <w:rsid w:val="00DE0373"/>
    <w:rsid w:val="00E06E8C"/>
    <w:rsid w:val="00EC561E"/>
    <w:rsid w:val="00EC7205"/>
    <w:rsid w:val="00EE565E"/>
    <w:rsid w:val="00F01AFC"/>
    <w:rsid w:val="00F02757"/>
    <w:rsid w:val="00F06161"/>
    <w:rsid w:val="00F14F25"/>
    <w:rsid w:val="00F22ACD"/>
    <w:rsid w:val="00F64A4A"/>
    <w:rsid w:val="00F92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B0A42"/>
  <w15:chartTrackingRefBased/>
  <w15:docId w15:val="{5A3CB8FD-DF91-45B3-8CE9-9704C5C54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B0A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0AA5"/>
    <w:rPr>
      <w:sz w:val="20"/>
      <w:szCs w:val="20"/>
    </w:rPr>
  </w:style>
  <w:style w:type="character" w:styleId="FootnoteReference">
    <w:name w:val="footnote reference"/>
    <w:basedOn w:val="DefaultParagraphFont"/>
    <w:uiPriority w:val="99"/>
    <w:semiHidden/>
    <w:unhideWhenUsed/>
    <w:rsid w:val="003B0AA5"/>
    <w:rPr>
      <w:vertAlign w:val="superscript"/>
    </w:rPr>
  </w:style>
  <w:style w:type="character" w:styleId="Hyperlink">
    <w:name w:val="Hyperlink"/>
    <w:basedOn w:val="DefaultParagraphFont"/>
    <w:uiPriority w:val="99"/>
    <w:unhideWhenUsed/>
    <w:rsid w:val="003B0AA5"/>
    <w:rPr>
      <w:color w:val="0563C1" w:themeColor="hyperlink"/>
      <w:u w:val="single"/>
    </w:rPr>
  </w:style>
  <w:style w:type="character" w:styleId="UnresolvedMention">
    <w:name w:val="Unresolved Mention"/>
    <w:basedOn w:val="DefaultParagraphFont"/>
    <w:uiPriority w:val="99"/>
    <w:semiHidden/>
    <w:unhideWhenUsed/>
    <w:rsid w:val="003B0AA5"/>
    <w:rPr>
      <w:color w:val="605E5C"/>
      <w:shd w:val="clear" w:color="auto" w:fill="E1DFDD"/>
    </w:rPr>
  </w:style>
  <w:style w:type="paragraph" w:styleId="NormalWeb">
    <w:name w:val="Normal (Web)"/>
    <w:basedOn w:val="Normal"/>
    <w:uiPriority w:val="99"/>
    <w:unhideWhenUsed/>
    <w:rsid w:val="00C15AC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00FFC"/>
    <w:pPr>
      <w:ind w:left="720"/>
      <w:contextualSpacing/>
    </w:pPr>
  </w:style>
  <w:style w:type="character" w:styleId="FollowedHyperlink">
    <w:name w:val="FollowedHyperlink"/>
    <w:basedOn w:val="DefaultParagraphFont"/>
    <w:uiPriority w:val="99"/>
    <w:semiHidden/>
    <w:unhideWhenUsed/>
    <w:rsid w:val="00DD663A"/>
    <w:rPr>
      <w:color w:val="954F72" w:themeColor="followedHyperlink"/>
      <w:u w:val="single"/>
    </w:rPr>
  </w:style>
  <w:style w:type="character" w:styleId="Emphasis">
    <w:name w:val="Emphasis"/>
    <w:basedOn w:val="DefaultParagraphFont"/>
    <w:uiPriority w:val="20"/>
    <w:qFormat/>
    <w:rsid w:val="00C26B76"/>
    <w:rPr>
      <w:i/>
      <w:iCs/>
    </w:rPr>
  </w:style>
  <w:style w:type="character" w:styleId="Strong">
    <w:name w:val="Strong"/>
    <w:basedOn w:val="DefaultParagraphFont"/>
    <w:uiPriority w:val="22"/>
    <w:qFormat/>
    <w:rsid w:val="00C26B76"/>
    <w:rPr>
      <w:b/>
      <w:bCs/>
    </w:rPr>
  </w:style>
  <w:style w:type="paragraph" w:styleId="Header">
    <w:name w:val="header"/>
    <w:basedOn w:val="Normal"/>
    <w:link w:val="HeaderChar"/>
    <w:uiPriority w:val="99"/>
    <w:unhideWhenUsed/>
    <w:rsid w:val="00B73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B11"/>
  </w:style>
  <w:style w:type="paragraph" w:styleId="Footer">
    <w:name w:val="footer"/>
    <w:basedOn w:val="Normal"/>
    <w:link w:val="FooterChar"/>
    <w:uiPriority w:val="99"/>
    <w:unhideWhenUsed/>
    <w:rsid w:val="00B73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B11"/>
  </w:style>
  <w:style w:type="paragraph" w:styleId="BalloonText">
    <w:name w:val="Balloon Text"/>
    <w:basedOn w:val="Normal"/>
    <w:link w:val="BalloonTextChar"/>
    <w:uiPriority w:val="99"/>
    <w:semiHidden/>
    <w:unhideWhenUsed/>
    <w:rsid w:val="00D35F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F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54324">
      <w:bodyDiv w:val="1"/>
      <w:marLeft w:val="0"/>
      <w:marRight w:val="0"/>
      <w:marTop w:val="0"/>
      <w:marBottom w:val="0"/>
      <w:divBdr>
        <w:top w:val="none" w:sz="0" w:space="0" w:color="auto"/>
        <w:left w:val="none" w:sz="0" w:space="0" w:color="auto"/>
        <w:bottom w:val="none" w:sz="0" w:space="0" w:color="auto"/>
        <w:right w:val="none" w:sz="0" w:space="0" w:color="auto"/>
      </w:divBdr>
    </w:div>
    <w:div w:id="86510748">
      <w:bodyDiv w:val="1"/>
      <w:marLeft w:val="0"/>
      <w:marRight w:val="0"/>
      <w:marTop w:val="0"/>
      <w:marBottom w:val="0"/>
      <w:divBdr>
        <w:top w:val="none" w:sz="0" w:space="0" w:color="auto"/>
        <w:left w:val="none" w:sz="0" w:space="0" w:color="auto"/>
        <w:bottom w:val="none" w:sz="0" w:space="0" w:color="auto"/>
        <w:right w:val="none" w:sz="0" w:space="0" w:color="auto"/>
      </w:divBdr>
      <w:divsChild>
        <w:div w:id="2036033849">
          <w:marLeft w:val="0"/>
          <w:marRight w:val="0"/>
          <w:marTop w:val="0"/>
          <w:marBottom w:val="0"/>
          <w:divBdr>
            <w:top w:val="none" w:sz="0" w:space="0" w:color="auto"/>
            <w:left w:val="none" w:sz="0" w:space="0" w:color="auto"/>
            <w:bottom w:val="none" w:sz="0" w:space="0" w:color="auto"/>
            <w:right w:val="none" w:sz="0" w:space="0" w:color="auto"/>
          </w:divBdr>
        </w:div>
        <w:div w:id="1512642216">
          <w:marLeft w:val="0"/>
          <w:marRight w:val="0"/>
          <w:marTop w:val="0"/>
          <w:marBottom w:val="0"/>
          <w:divBdr>
            <w:top w:val="none" w:sz="0" w:space="0" w:color="auto"/>
            <w:left w:val="none" w:sz="0" w:space="0" w:color="auto"/>
            <w:bottom w:val="none" w:sz="0" w:space="0" w:color="auto"/>
            <w:right w:val="none" w:sz="0" w:space="0" w:color="auto"/>
          </w:divBdr>
        </w:div>
        <w:div w:id="1247612678">
          <w:marLeft w:val="0"/>
          <w:marRight w:val="0"/>
          <w:marTop w:val="0"/>
          <w:marBottom w:val="0"/>
          <w:divBdr>
            <w:top w:val="none" w:sz="0" w:space="0" w:color="auto"/>
            <w:left w:val="none" w:sz="0" w:space="0" w:color="auto"/>
            <w:bottom w:val="none" w:sz="0" w:space="0" w:color="auto"/>
            <w:right w:val="none" w:sz="0" w:space="0" w:color="auto"/>
          </w:divBdr>
        </w:div>
        <w:div w:id="1875263843">
          <w:marLeft w:val="0"/>
          <w:marRight w:val="0"/>
          <w:marTop w:val="0"/>
          <w:marBottom w:val="0"/>
          <w:divBdr>
            <w:top w:val="none" w:sz="0" w:space="0" w:color="auto"/>
            <w:left w:val="none" w:sz="0" w:space="0" w:color="auto"/>
            <w:bottom w:val="none" w:sz="0" w:space="0" w:color="auto"/>
            <w:right w:val="none" w:sz="0" w:space="0" w:color="auto"/>
          </w:divBdr>
        </w:div>
        <w:div w:id="525099780">
          <w:marLeft w:val="0"/>
          <w:marRight w:val="0"/>
          <w:marTop w:val="0"/>
          <w:marBottom w:val="0"/>
          <w:divBdr>
            <w:top w:val="none" w:sz="0" w:space="0" w:color="auto"/>
            <w:left w:val="none" w:sz="0" w:space="0" w:color="auto"/>
            <w:bottom w:val="none" w:sz="0" w:space="0" w:color="auto"/>
            <w:right w:val="none" w:sz="0" w:space="0" w:color="auto"/>
          </w:divBdr>
        </w:div>
        <w:div w:id="928588614">
          <w:marLeft w:val="0"/>
          <w:marRight w:val="0"/>
          <w:marTop w:val="0"/>
          <w:marBottom w:val="0"/>
          <w:divBdr>
            <w:top w:val="none" w:sz="0" w:space="0" w:color="auto"/>
            <w:left w:val="none" w:sz="0" w:space="0" w:color="auto"/>
            <w:bottom w:val="none" w:sz="0" w:space="0" w:color="auto"/>
            <w:right w:val="none" w:sz="0" w:space="0" w:color="auto"/>
          </w:divBdr>
        </w:div>
        <w:div w:id="1124615683">
          <w:marLeft w:val="0"/>
          <w:marRight w:val="0"/>
          <w:marTop w:val="0"/>
          <w:marBottom w:val="0"/>
          <w:divBdr>
            <w:top w:val="none" w:sz="0" w:space="0" w:color="auto"/>
            <w:left w:val="none" w:sz="0" w:space="0" w:color="auto"/>
            <w:bottom w:val="none" w:sz="0" w:space="0" w:color="auto"/>
            <w:right w:val="none" w:sz="0" w:space="0" w:color="auto"/>
          </w:divBdr>
        </w:div>
        <w:div w:id="175120754">
          <w:marLeft w:val="0"/>
          <w:marRight w:val="0"/>
          <w:marTop w:val="0"/>
          <w:marBottom w:val="0"/>
          <w:divBdr>
            <w:top w:val="none" w:sz="0" w:space="0" w:color="auto"/>
            <w:left w:val="none" w:sz="0" w:space="0" w:color="auto"/>
            <w:bottom w:val="none" w:sz="0" w:space="0" w:color="auto"/>
            <w:right w:val="none" w:sz="0" w:space="0" w:color="auto"/>
          </w:divBdr>
        </w:div>
        <w:div w:id="423887804">
          <w:marLeft w:val="0"/>
          <w:marRight w:val="0"/>
          <w:marTop w:val="0"/>
          <w:marBottom w:val="0"/>
          <w:divBdr>
            <w:top w:val="none" w:sz="0" w:space="0" w:color="auto"/>
            <w:left w:val="none" w:sz="0" w:space="0" w:color="auto"/>
            <w:bottom w:val="none" w:sz="0" w:space="0" w:color="auto"/>
            <w:right w:val="none" w:sz="0" w:space="0" w:color="auto"/>
          </w:divBdr>
        </w:div>
        <w:div w:id="1042830646">
          <w:marLeft w:val="0"/>
          <w:marRight w:val="0"/>
          <w:marTop w:val="0"/>
          <w:marBottom w:val="0"/>
          <w:divBdr>
            <w:top w:val="none" w:sz="0" w:space="0" w:color="auto"/>
            <w:left w:val="none" w:sz="0" w:space="0" w:color="auto"/>
            <w:bottom w:val="none" w:sz="0" w:space="0" w:color="auto"/>
            <w:right w:val="none" w:sz="0" w:space="0" w:color="auto"/>
          </w:divBdr>
        </w:div>
        <w:div w:id="251091843">
          <w:marLeft w:val="0"/>
          <w:marRight w:val="0"/>
          <w:marTop w:val="0"/>
          <w:marBottom w:val="0"/>
          <w:divBdr>
            <w:top w:val="none" w:sz="0" w:space="0" w:color="auto"/>
            <w:left w:val="none" w:sz="0" w:space="0" w:color="auto"/>
            <w:bottom w:val="none" w:sz="0" w:space="0" w:color="auto"/>
            <w:right w:val="none" w:sz="0" w:space="0" w:color="auto"/>
          </w:divBdr>
        </w:div>
        <w:div w:id="1570581439">
          <w:marLeft w:val="0"/>
          <w:marRight w:val="0"/>
          <w:marTop w:val="0"/>
          <w:marBottom w:val="0"/>
          <w:divBdr>
            <w:top w:val="none" w:sz="0" w:space="0" w:color="auto"/>
            <w:left w:val="none" w:sz="0" w:space="0" w:color="auto"/>
            <w:bottom w:val="none" w:sz="0" w:space="0" w:color="auto"/>
            <w:right w:val="none" w:sz="0" w:space="0" w:color="auto"/>
          </w:divBdr>
        </w:div>
        <w:div w:id="1274820651">
          <w:marLeft w:val="0"/>
          <w:marRight w:val="0"/>
          <w:marTop w:val="0"/>
          <w:marBottom w:val="0"/>
          <w:divBdr>
            <w:top w:val="none" w:sz="0" w:space="0" w:color="auto"/>
            <w:left w:val="none" w:sz="0" w:space="0" w:color="auto"/>
            <w:bottom w:val="none" w:sz="0" w:space="0" w:color="auto"/>
            <w:right w:val="none" w:sz="0" w:space="0" w:color="auto"/>
          </w:divBdr>
        </w:div>
        <w:div w:id="1525054594">
          <w:marLeft w:val="0"/>
          <w:marRight w:val="0"/>
          <w:marTop w:val="0"/>
          <w:marBottom w:val="0"/>
          <w:divBdr>
            <w:top w:val="none" w:sz="0" w:space="0" w:color="auto"/>
            <w:left w:val="none" w:sz="0" w:space="0" w:color="auto"/>
            <w:bottom w:val="none" w:sz="0" w:space="0" w:color="auto"/>
            <w:right w:val="none" w:sz="0" w:space="0" w:color="auto"/>
          </w:divBdr>
        </w:div>
        <w:div w:id="760414672">
          <w:marLeft w:val="0"/>
          <w:marRight w:val="0"/>
          <w:marTop w:val="0"/>
          <w:marBottom w:val="0"/>
          <w:divBdr>
            <w:top w:val="none" w:sz="0" w:space="0" w:color="auto"/>
            <w:left w:val="none" w:sz="0" w:space="0" w:color="auto"/>
            <w:bottom w:val="none" w:sz="0" w:space="0" w:color="auto"/>
            <w:right w:val="none" w:sz="0" w:space="0" w:color="auto"/>
          </w:divBdr>
        </w:div>
        <w:div w:id="382683686">
          <w:marLeft w:val="0"/>
          <w:marRight w:val="0"/>
          <w:marTop w:val="0"/>
          <w:marBottom w:val="0"/>
          <w:divBdr>
            <w:top w:val="none" w:sz="0" w:space="0" w:color="auto"/>
            <w:left w:val="none" w:sz="0" w:space="0" w:color="auto"/>
            <w:bottom w:val="none" w:sz="0" w:space="0" w:color="auto"/>
            <w:right w:val="none" w:sz="0" w:space="0" w:color="auto"/>
          </w:divBdr>
        </w:div>
        <w:div w:id="834683987">
          <w:marLeft w:val="0"/>
          <w:marRight w:val="0"/>
          <w:marTop w:val="0"/>
          <w:marBottom w:val="0"/>
          <w:divBdr>
            <w:top w:val="none" w:sz="0" w:space="0" w:color="auto"/>
            <w:left w:val="none" w:sz="0" w:space="0" w:color="auto"/>
            <w:bottom w:val="none" w:sz="0" w:space="0" w:color="auto"/>
            <w:right w:val="none" w:sz="0" w:space="0" w:color="auto"/>
          </w:divBdr>
        </w:div>
        <w:div w:id="826747286">
          <w:marLeft w:val="0"/>
          <w:marRight w:val="0"/>
          <w:marTop w:val="0"/>
          <w:marBottom w:val="0"/>
          <w:divBdr>
            <w:top w:val="none" w:sz="0" w:space="0" w:color="auto"/>
            <w:left w:val="none" w:sz="0" w:space="0" w:color="auto"/>
            <w:bottom w:val="none" w:sz="0" w:space="0" w:color="auto"/>
            <w:right w:val="none" w:sz="0" w:space="0" w:color="auto"/>
          </w:divBdr>
        </w:div>
        <w:div w:id="35862265">
          <w:marLeft w:val="0"/>
          <w:marRight w:val="0"/>
          <w:marTop w:val="0"/>
          <w:marBottom w:val="0"/>
          <w:divBdr>
            <w:top w:val="none" w:sz="0" w:space="0" w:color="auto"/>
            <w:left w:val="none" w:sz="0" w:space="0" w:color="auto"/>
            <w:bottom w:val="none" w:sz="0" w:space="0" w:color="auto"/>
            <w:right w:val="none" w:sz="0" w:space="0" w:color="auto"/>
          </w:divBdr>
        </w:div>
        <w:div w:id="284317084">
          <w:marLeft w:val="0"/>
          <w:marRight w:val="0"/>
          <w:marTop w:val="0"/>
          <w:marBottom w:val="0"/>
          <w:divBdr>
            <w:top w:val="none" w:sz="0" w:space="0" w:color="auto"/>
            <w:left w:val="none" w:sz="0" w:space="0" w:color="auto"/>
            <w:bottom w:val="none" w:sz="0" w:space="0" w:color="auto"/>
            <w:right w:val="none" w:sz="0" w:space="0" w:color="auto"/>
          </w:divBdr>
        </w:div>
        <w:div w:id="1503468728">
          <w:marLeft w:val="0"/>
          <w:marRight w:val="0"/>
          <w:marTop w:val="0"/>
          <w:marBottom w:val="0"/>
          <w:divBdr>
            <w:top w:val="none" w:sz="0" w:space="0" w:color="auto"/>
            <w:left w:val="none" w:sz="0" w:space="0" w:color="auto"/>
            <w:bottom w:val="none" w:sz="0" w:space="0" w:color="auto"/>
            <w:right w:val="none" w:sz="0" w:space="0" w:color="auto"/>
          </w:divBdr>
        </w:div>
        <w:div w:id="1467619963">
          <w:marLeft w:val="0"/>
          <w:marRight w:val="0"/>
          <w:marTop w:val="0"/>
          <w:marBottom w:val="0"/>
          <w:divBdr>
            <w:top w:val="none" w:sz="0" w:space="0" w:color="auto"/>
            <w:left w:val="none" w:sz="0" w:space="0" w:color="auto"/>
            <w:bottom w:val="none" w:sz="0" w:space="0" w:color="auto"/>
            <w:right w:val="none" w:sz="0" w:space="0" w:color="auto"/>
          </w:divBdr>
        </w:div>
        <w:div w:id="1827697976">
          <w:marLeft w:val="0"/>
          <w:marRight w:val="0"/>
          <w:marTop w:val="0"/>
          <w:marBottom w:val="0"/>
          <w:divBdr>
            <w:top w:val="none" w:sz="0" w:space="0" w:color="auto"/>
            <w:left w:val="none" w:sz="0" w:space="0" w:color="auto"/>
            <w:bottom w:val="none" w:sz="0" w:space="0" w:color="auto"/>
            <w:right w:val="none" w:sz="0" w:space="0" w:color="auto"/>
          </w:divBdr>
        </w:div>
        <w:div w:id="363332585">
          <w:marLeft w:val="0"/>
          <w:marRight w:val="0"/>
          <w:marTop w:val="0"/>
          <w:marBottom w:val="0"/>
          <w:divBdr>
            <w:top w:val="none" w:sz="0" w:space="0" w:color="auto"/>
            <w:left w:val="none" w:sz="0" w:space="0" w:color="auto"/>
            <w:bottom w:val="none" w:sz="0" w:space="0" w:color="auto"/>
            <w:right w:val="none" w:sz="0" w:space="0" w:color="auto"/>
          </w:divBdr>
        </w:div>
        <w:div w:id="2026251694">
          <w:marLeft w:val="0"/>
          <w:marRight w:val="0"/>
          <w:marTop w:val="0"/>
          <w:marBottom w:val="0"/>
          <w:divBdr>
            <w:top w:val="none" w:sz="0" w:space="0" w:color="auto"/>
            <w:left w:val="none" w:sz="0" w:space="0" w:color="auto"/>
            <w:bottom w:val="none" w:sz="0" w:space="0" w:color="auto"/>
            <w:right w:val="none" w:sz="0" w:space="0" w:color="auto"/>
          </w:divBdr>
        </w:div>
        <w:div w:id="563033298">
          <w:marLeft w:val="0"/>
          <w:marRight w:val="0"/>
          <w:marTop w:val="0"/>
          <w:marBottom w:val="0"/>
          <w:divBdr>
            <w:top w:val="none" w:sz="0" w:space="0" w:color="auto"/>
            <w:left w:val="none" w:sz="0" w:space="0" w:color="auto"/>
            <w:bottom w:val="none" w:sz="0" w:space="0" w:color="auto"/>
            <w:right w:val="none" w:sz="0" w:space="0" w:color="auto"/>
          </w:divBdr>
        </w:div>
        <w:div w:id="1758358666">
          <w:marLeft w:val="0"/>
          <w:marRight w:val="0"/>
          <w:marTop w:val="0"/>
          <w:marBottom w:val="0"/>
          <w:divBdr>
            <w:top w:val="none" w:sz="0" w:space="0" w:color="auto"/>
            <w:left w:val="none" w:sz="0" w:space="0" w:color="auto"/>
            <w:bottom w:val="none" w:sz="0" w:space="0" w:color="auto"/>
            <w:right w:val="none" w:sz="0" w:space="0" w:color="auto"/>
          </w:divBdr>
        </w:div>
        <w:div w:id="4938443">
          <w:marLeft w:val="0"/>
          <w:marRight w:val="0"/>
          <w:marTop w:val="0"/>
          <w:marBottom w:val="0"/>
          <w:divBdr>
            <w:top w:val="none" w:sz="0" w:space="0" w:color="auto"/>
            <w:left w:val="none" w:sz="0" w:space="0" w:color="auto"/>
            <w:bottom w:val="none" w:sz="0" w:space="0" w:color="auto"/>
            <w:right w:val="none" w:sz="0" w:space="0" w:color="auto"/>
          </w:divBdr>
        </w:div>
        <w:div w:id="918753364">
          <w:marLeft w:val="0"/>
          <w:marRight w:val="0"/>
          <w:marTop w:val="0"/>
          <w:marBottom w:val="0"/>
          <w:divBdr>
            <w:top w:val="none" w:sz="0" w:space="0" w:color="auto"/>
            <w:left w:val="none" w:sz="0" w:space="0" w:color="auto"/>
            <w:bottom w:val="none" w:sz="0" w:space="0" w:color="auto"/>
            <w:right w:val="none" w:sz="0" w:space="0" w:color="auto"/>
          </w:divBdr>
        </w:div>
        <w:div w:id="1638484934">
          <w:marLeft w:val="0"/>
          <w:marRight w:val="0"/>
          <w:marTop w:val="0"/>
          <w:marBottom w:val="0"/>
          <w:divBdr>
            <w:top w:val="none" w:sz="0" w:space="0" w:color="auto"/>
            <w:left w:val="none" w:sz="0" w:space="0" w:color="auto"/>
            <w:bottom w:val="none" w:sz="0" w:space="0" w:color="auto"/>
            <w:right w:val="none" w:sz="0" w:space="0" w:color="auto"/>
          </w:divBdr>
        </w:div>
        <w:div w:id="398333064">
          <w:marLeft w:val="0"/>
          <w:marRight w:val="0"/>
          <w:marTop w:val="0"/>
          <w:marBottom w:val="0"/>
          <w:divBdr>
            <w:top w:val="none" w:sz="0" w:space="0" w:color="auto"/>
            <w:left w:val="none" w:sz="0" w:space="0" w:color="auto"/>
            <w:bottom w:val="none" w:sz="0" w:space="0" w:color="auto"/>
            <w:right w:val="none" w:sz="0" w:space="0" w:color="auto"/>
          </w:divBdr>
        </w:div>
        <w:div w:id="1050424970">
          <w:marLeft w:val="0"/>
          <w:marRight w:val="0"/>
          <w:marTop w:val="0"/>
          <w:marBottom w:val="0"/>
          <w:divBdr>
            <w:top w:val="none" w:sz="0" w:space="0" w:color="auto"/>
            <w:left w:val="none" w:sz="0" w:space="0" w:color="auto"/>
            <w:bottom w:val="none" w:sz="0" w:space="0" w:color="auto"/>
            <w:right w:val="none" w:sz="0" w:space="0" w:color="auto"/>
          </w:divBdr>
        </w:div>
        <w:div w:id="1414086831">
          <w:marLeft w:val="0"/>
          <w:marRight w:val="0"/>
          <w:marTop w:val="0"/>
          <w:marBottom w:val="0"/>
          <w:divBdr>
            <w:top w:val="none" w:sz="0" w:space="0" w:color="auto"/>
            <w:left w:val="none" w:sz="0" w:space="0" w:color="auto"/>
            <w:bottom w:val="none" w:sz="0" w:space="0" w:color="auto"/>
            <w:right w:val="none" w:sz="0" w:space="0" w:color="auto"/>
          </w:divBdr>
        </w:div>
        <w:div w:id="599261558">
          <w:marLeft w:val="0"/>
          <w:marRight w:val="0"/>
          <w:marTop w:val="0"/>
          <w:marBottom w:val="0"/>
          <w:divBdr>
            <w:top w:val="none" w:sz="0" w:space="0" w:color="auto"/>
            <w:left w:val="none" w:sz="0" w:space="0" w:color="auto"/>
            <w:bottom w:val="none" w:sz="0" w:space="0" w:color="auto"/>
            <w:right w:val="none" w:sz="0" w:space="0" w:color="auto"/>
          </w:divBdr>
        </w:div>
        <w:div w:id="303318219">
          <w:marLeft w:val="0"/>
          <w:marRight w:val="0"/>
          <w:marTop w:val="0"/>
          <w:marBottom w:val="0"/>
          <w:divBdr>
            <w:top w:val="none" w:sz="0" w:space="0" w:color="auto"/>
            <w:left w:val="none" w:sz="0" w:space="0" w:color="auto"/>
            <w:bottom w:val="none" w:sz="0" w:space="0" w:color="auto"/>
            <w:right w:val="none" w:sz="0" w:space="0" w:color="auto"/>
          </w:divBdr>
        </w:div>
        <w:div w:id="1283537257">
          <w:marLeft w:val="0"/>
          <w:marRight w:val="0"/>
          <w:marTop w:val="0"/>
          <w:marBottom w:val="0"/>
          <w:divBdr>
            <w:top w:val="none" w:sz="0" w:space="0" w:color="auto"/>
            <w:left w:val="none" w:sz="0" w:space="0" w:color="auto"/>
            <w:bottom w:val="none" w:sz="0" w:space="0" w:color="auto"/>
            <w:right w:val="none" w:sz="0" w:space="0" w:color="auto"/>
          </w:divBdr>
        </w:div>
      </w:divsChild>
    </w:div>
    <w:div w:id="375391894">
      <w:bodyDiv w:val="1"/>
      <w:marLeft w:val="0"/>
      <w:marRight w:val="0"/>
      <w:marTop w:val="0"/>
      <w:marBottom w:val="0"/>
      <w:divBdr>
        <w:top w:val="none" w:sz="0" w:space="0" w:color="auto"/>
        <w:left w:val="none" w:sz="0" w:space="0" w:color="auto"/>
        <w:bottom w:val="none" w:sz="0" w:space="0" w:color="auto"/>
        <w:right w:val="none" w:sz="0" w:space="0" w:color="auto"/>
      </w:divBdr>
    </w:div>
    <w:div w:id="549849248">
      <w:bodyDiv w:val="1"/>
      <w:marLeft w:val="0"/>
      <w:marRight w:val="0"/>
      <w:marTop w:val="0"/>
      <w:marBottom w:val="0"/>
      <w:divBdr>
        <w:top w:val="none" w:sz="0" w:space="0" w:color="auto"/>
        <w:left w:val="none" w:sz="0" w:space="0" w:color="auto"/>
        <w:bottom w:val="none" w:sz="0" w:space="0" w:color="auto"/>
        <w:right w:val="none" w:sz="0" w:space="0" w:color="auto"/>
      </w:divBdr>
    </w:div>
    <w:div w:id="567351868">
      <w:bodyDiv w:val="1"/>
      <w:marLeft w:val="0"/>
      <w:marRight w:val="0"/>
      <w:marTop w:val="0"/>
      <w:marBottom w:val="0"/>
      <w:divBdr>
        <w:top w:val="none" w:sz="0" w:space="0" w:color="auto"/>
        <w:left w:val="none" w:sz="0" w:space="0" w:color="auto"/>
        <w:bottom w:val="none" w:sz="0" w:space="0" w:color="auto"/>
        <w:right w:val="none" w:sz="0" w:space="0" w:color="auto"/>
      </w:divBdr>
    </w:div>
    <w:div w:id="1424910005">
      <w:bodyDiv w:val="1"/>
      <w:marLeft w:val="0"/>
      <w:marRight w:val="0"/>
      <w:marTop w:val="0"/>
      <w:marBottom w:val="0"/>
      <w:divBdr>
        <w:top w:val="none" w:sz="0" w:space="0" w:color="auto"/>
        <w:left w:val="none" w:sz="0" w:space="0" w:color="auto"/>
        <w:bottom w:val="none" w:sz="0" w:space="0" w:color="auto"/>
        <w:right w:val="none" w:sz="0" w:space="0" w:color="auto"/>
      </w:divBdr>
    </w:div>
    <w:div w:id="1888950843">
      <w:bodyDiv w:val="1"/>
      <w:marLeft w:val="0"/>
      <w:marRight w:val="0"/>
      <w:marTop w:val="0"/>
      <w:marBottom w:val="0"/>
      <w:divBdr>
        <w:top w:val="none" w:sz="0" w:space="0" w:color="auto"/>
        <w:left w:val="none" w:sz="0" w:space="0" w:color="auto"/>
        <w:bottom w:val="none" w:sz="0" w:space="0" w:color="auto"/>
        <w:right w:val="none" w:sz="0" w:space="0" w:color="auto"/>
      </w:divBdr>
      <w:divsChild>
        <w:div w:id="434324283">
          <w:marLeft w:val="0"/>
          <w:marRight w:val="0"/>
          <w:marTop w:val="0"/>
          <w:marBottom w:val="0"/>
          <w:divBdr>
            <w:top w:val="none" w:sz="0" w:space="0" w:color="auto"/>
            <w:left w:val="none" w:sz="0" w:space="0" w:color="auto"/>
            <w:bottom w:val="none" w:sz="0" w:space="0" w:color="auto"/>
            <w:right w:val="none" w:sz="0" w:space="0" w:color="auto"/>
          </w:divBdr>
        </w:div>
        <w:div w:id="1150486211">
          <w:marLeft w:val="0"/>
          <w:marRight w:val="0"/>
          <w:marTop w:val="0"/>
          <w:marBottom w:val="0"/>
          <w:divBdr>
            <w:top w:val="none" w:sz="0" w:space="0" w:color="auto"/>
            <w:left w:val="none" w:sz="0" w:space="0" w:color="auto"/>
            <w:bottom w:val="none" w:sz="0" w:space="0" w:color="auto"/>
            <w:right w:val="none" w:sz="0" w:space="0" w:color="auto"/>
          </w:divBdr>
        </w:div>
        <w:div w:id="2108693088">
          <w:marLeft w:val="0"/>
          <w:marRight w:val="0"/>
          <w:marTop w:val="0"/>
          <w:marBottom w:val="0"/>
          <w:divBdr>
            <w:top w:val="none" w:sz="0" w:space="0" w:color="auto"/>
            <w:left w:val="none" w:sz="0" w:space="0" w:color="auto"/>
            <w:bottom w:val="none" w:sz="0" w:space="0" w:color="auto"/>
            <w:right w:val="none" w:sz="0" w:space="0" w:color="auto"/>
          </w:divBdr>
        </w:div>
        <w:div w:id="1853257081">
          <w:marLeft w:val="0"/>
          <w:marRight w:val="0"/>
          <w:marTop w:val="0"/>
          <w:marBottom w:val="0"/>
          <w:divBdr>
            <w:top w:val="none" w:sz="0" w:space="0" w:color="auto"/>
            <w:left w:val="none" w:sz="0" w:space="0" w:color="auto"/>
            <w:bottom w:val="none" w:sz="0" w:space="0" w:color="auto"/>
            <w:right w:val="none" w:sz="0" w:space="0" w:color="auto"/>
          </w:divBdr>
        </w:div>
        <w:div w:id="1491823674">
          <w:marLeft w:val="0"/>
          <w:marRight w:val="0"/>
          <w:marTop w:val="0"/>
          <w:marBottom w:val="0"/>
          <w:divBdr>
            <w:top w:val="none" w:sz="0" w:space="0" w:color="auto"/>
            <w:left w:val="none" w:sz="0" w:space="0" w:color="auto"/>
            <w:bottom w:val="none" w:sz="0" w:space="0" w:color="auto"/>
            <w:right w:val="none" w:sz="0" w:space="0" w:color="auto"/>
          </w:divBdr>
        </w:div>
        <w:div w:id="593443239">
          <w:marLeft w:val="0"/>
          <w:marRight w:val="0"/>
          <w:marTop w:val="0"/>
          <w:marBottom w:val="0"/>
          <w:divBdr>
            <w:top w:val="none" w:sz="0" w:space="0" w:color="auto"/>
            <w:left w:val="none" w:sz="0" w:space="0" w:color="auto"/>
            <w:bottom w:val="none" w:sz="0" w:space="0" w:color="auto"/>
            <w:right w:val="none" w:sz="0" w:space="0" w:color="auto"/>
          </w:divBdr>
        </w:div>
        <w:div w:id="1619877402">
          <w:marLeft w:val="0"/>
          <w:marRight w:val="0"/>
          <w:marTop w:val="0"/>
          <w:marBottom w:val="0"/>
          <w:divBdr>
            <w:top w:val="none" w:sz="0" w:space="0" w:color="auto"/>
            <w:left w:val="none" w:sz="0" w:space="0" w:color="auto"/>
            <w:bottom w:val="none" w:sz="0" w:space="0" w:color="auto"/>
            <w:right w:val="none" w:sz="0" w:space="0" w:color="auto"/>
          </w:divBdr>
        </w:div>
        <w:div w:id="611058687">
          <w:marLeft w:val="0"/>
          <w:marRight w:val="0"/>
          <w:marTop w:val="0"/>
          <w:marBottom w:val="0"/>
          <w:divBdr>
            <w:top w:val="none" w:sz="0" w:space="0" w:color="auto"/>
            <w:left w:val="none" w:sz="0" w:space="0" w:color="auto"/>
            <w:bottom w:val="none" w:sz="0" w:space="0" w:color="auto"/>
            <w:right w:val="none" w:sz="0" w:space="0" w:color="auto"/>
          </w:divBdr>
        </w:div>
        <w:div w:id="1624195529">
          <w:marLeft w:val="0"/>
          <w:marRight w:val="0"/>
          <w:marTop w:val="0"/>
          <w:marBottom w:val="0"/>
          <w:divBdr>
            <w:top w:val="none" w:sz="0" w:space="0" w:color="auto"/>
            <w:left w:val="none" w:sz="0" w:space="0" w:color="auto"/>
            <w:bottom w:val="none" w:sz="0" w:space="0" w:color="auto"/>
            <w:right w:val="none" w:sz="0" w:space="0" w:color="auto"/>
          </w:divBdr>
        </w:div>
        <w:div w:id="1539203473">
          <w:marLeft w:val="0"/>
          <w:marRight w:val="0"/>
          <w:marTop w:val="0"/>
          <w:marBottom w:val="0"/>
          <w:divBdr>
            <w:top w:val="none" w:sz="0" w:space="0" w:color="auto"/>
            <w:left w:val="none" w:sz="0" w:space="0" w:color="auto"/>
            <w:bottom w:val="none" w:sz="0" w:space="0" w:color="auto"/>
            <w:right w:val="none" w:sz="0" w:space="0" w:color="auto"/>
          </w:divBdr>
        </w:div>
        <w:div w:id="562521413">
          <w:marLeft w:val="0"/>
          <w:marRight w:val="0"/>
          <w:marTop w:val="0"/>
          <w:marBottom w:val="0"/>
          <w:divBdr>
            <w:top w:val="none" w:sz="0" w:space="0" w:color="auto"/>
            <w:left w:val="none" w:sz="0" w:space="0" w:color="auto"/>
            <w:bottom w:val="none" w:sz="0" w:space="0" w:color="auto"/>
            <w:right w:val="none" w:sz="0" w:space="0" w:color="auto"/>
          </w:divBdr>
        </w:div>
        <w:div w:id="990601020">
          <w:marLeft w:val="0"/>
          <w:marRight w:val="0"/>
          <w:marTop w:val="0"/>
          <w:marBottom w:val="0"/>
          <w:divBdr>
            <w:top w:val="none" w:sz="0" w:space="0" w:color="auto"/>
            <w:left w:val="none" w:sz="0" w:space="0" w:color="auto"/>
            <w:bottom w:val="none" w:sz="0" w:space="0" w:color="auto"/>
            <w:right w:val="none" w:sz="0" w:space="0" w:color="auto"/>
          </w:divBdr>
        </w:div>
        <w:div w:id="559559945">
          <w:marLeft w:val="0"/>
          <w:marRight w:val="0"/>
          <w:marTop w:val="0"/>
          <w:marBottom w:val="0"/>
          <w:divBdr>
            <w:top w:val="none" w:sz="0" w:space="0" w:color="auto"/>
            <w:left w:val="none" w:sz="0" w:space="0" w:color="auto"/>
            <w:bottom w:val="none" w:sz="0" w:space="0" w:color="auto"/>
            <w:right w:val="none" w:sz="0" w:space="0" w:color="auto"/>
          </w:divBdr>
        </w:div>
        <w:div w:id="1124736640">
          <w:marLeft w:val="0"/>
          <w:marRight w:val="0"/>
          <w:marTop w:val="0"/>
          <w:marBottom w:val="0"/>
          <w:divBdr>
            <w:top w:val="none" w:sz="0" w:space="0" w:color="auto"/>
            <w:left w:val="none" w:sz="0" w:space="0" w:color="auto"/>
            <w:bottom w:val="none" w:sz="0" w:space="0" w:color="auto"/>
            <w:right w:val="none" w:sz="0" w:space="0" w:color="auto"/>
          </w:divBdr>
        </w:div>
        <w:div w:id="653605168">
          <w:marLeft w:val="0"/>
          <w:marRight w:val="0"/>
          <w:marTop w:val="0"/>
          <w:marBottom w:val="0"/>
          <w:divBdr>
            <w:top w:val="none" w:sz="0" w:space="0" w:color="auto"/>
            <w:left w:val="none" w:sz="0" w:space="0" w:color="auto"/>
            <w:bottom w:val="none" w:sz="0" w:space="0" w:color="auto"/>
            <w:right w:val="none" w:sz="0" w:space="0" w:color="auto"/>
          </w:divBdr>
        </w:div>
        <w:div w:id="215941282">
          <w:marLeft w:val="0"/>
          <w:marRight w:val="0"/>
          <w:marTop w:val="0"/>
          <w:marBottom w:val="0"/>
          <w:divBdr>
            <w:top w:val="none" w:sz="0" w:space="0" w:color="auto"/>
            <w:left w:val="none" w:sz="0" w:space="0" w:color="auto"/>
            <w:bottom w:val="none" w:sz="0" w:space="0" w:color="auto"/>
            <w:right w:val="none" w:sz="0" w:space="0" w:color="auto"/>
          </w:divBdr>
        </w:div>
        <w:div w:id="1038971402">
          <w:marLeft w:val="0"/>
          <w:marRight w:val="0"/>
          <w:marTop w:val="0"/>
          <w:marBottom w:val="0"/>
          <w:divBdr>
            <w:top w:val="none" w:sz="0" w:space="0" w:color="auto"/>
            <w:left w:val="none" w:sz="0" w:space="0" w:color="auto"/>
            <w:bottom w:val="none" w:sz="0" w:space="0" w:color="auto"/>
            <w:right w:val="none" w:sz="0" w:space="0" w:color="auto"/>
          </w:divBdr>
        </w:div>
        <w:div w:id="252325626">
          <w:marLeft w:val="0"/>
          <w:marRight w:val="0"/>
          <w:marTop w:val="0"/>
          <w:marBottom w:val="0"/>
          <w:divBdr>
            <w:top w:val="none" w:sz="0" w:space="0" w:color="auto"/>
            <w:left w:val="none" w:sz="0" w:space="0" w:color="auto"/>
            <w:bottom w:val="none" w:sz="0" w:space="0" w:color="auto"/>
            <w:right w:val="none" w:sz="0" w:space="0" w:color="auto"/>
          </w:divBdr>
        </w:div>
        <w:div w:id="1367751241">
          <w:marLeft w:val="0"/>
          <w:marRight w:val="0"/>
          <w:marTop w:val="0"/>
          <w:marBottom w:val="0"/>
          <w:divBdr>
            <w:top w:val="none" w:sz="0" w:space="0" w:color="auto"/>
            <w:left w:val="none" w:sz="0" w:space="0" w:color="auto"/>
            <w:bottom w:val="none" w:sz="0" w:space="0" w:color="auto"/>
            <w:right w:val="none" w:sz="0" w:space="0" w:color="auto"/>
          </w:divBdr>
        </w:div>
        <w:div w:id="640110208">
          <w:marLeft w:val="0"/>
          <w:marRight w:val="0"/>
          <w:marTop w:val="0"/>
          <w:marBottom w:val="0"/>
          <w:divBdr>
            <w:top w:val="none" w:sz="0" w:space="0" w:color="auto"/>
            <w:left w:val="none" w:sz="0" w:space="0" w:color="auto"/>
            <w:bottom w:val="none" w:sz="0" w:space="0" w:color="auto"/>
            <w:right w:val="none" w:sz="0" w:space="0" w:color="auto"/>
          </w:divBdr>
        </w:div>
        <w:div w:id="290328617">
          <w:marLeft w:val="0"/>
          <w:marRight w:val="0"/>
          <w:marTop w:val="0"/>
          <w:marBottom w:val="0"/>
          <w:divBdr>
            <w:top w:val="none" w:sz="0" w:space="0" w:color="auto"/>
            <w:left w:val="none" w:sz="0" w:space="0" w:color="auto"/>
            <w:bottom w:val="none" w:sz="0" w:space="0" w:color="auto"/>
            <w:right w:val="none" w:sz="0" w:space="0" w:color="auto"/>
          </w:divBdr>
        </w:div>
        <w:div w:id="25061239">
          <w:marLeft w:val="0"/>
          <w:marRight w:val="0"/>
          <w:marTop w:val="0"/>
          <w:marBottom w:val="0"/>
          <w:divBdr>
            <w:top w:val="none" w:sz="0" w:space="0" w:color="auto"/>
            <w:left w:val="none" w:sz="0" w:space="0" w:color="auto"/>
            <w:bottom w:val="none" w:sz="0" w:space="0" w:color="auto"/>
            <w:right w:val="none" w:sz="0" w:space="0" w:color="auto"/>
          </w:divBdr>
        </w:div>
        <w:div w:id="1728872146">
          <w:marLeft w:val="0"/>
          <w:marRight w:val="0"/>
          <w:marTop w:val="0"/>
          <w:marBottom w:val="0"/>
          <w:divBdr>
            <w:top w:val="none" w:sz="0" w:space="0" w:color="auto"/>
            <w:left w:val="none" w:sz="0" w:space="0" w:color="auto"/>
            <w:bottom w:val="none" w:sz="0" w:space="0" w:color="auto"/>
            <w:right w:val="none" w:sz="0" w:space="0" w:color="auto"/>
          </w:divBdr>
        </w:div>
        <w:div w:id="2037266988">
          <w:marLeft w:val="0"/>
          <w:marRight w:val="0"/>
          <w:marTop w:val="0"/>
          <w:marBottom w:val="0"/>
          <w:divBdr>
            <w:top w:val="none" w:sz="0" w:space="0" w:color="auto"/>
            <w:left w:val="none" w:sz="0" w:space="0" w:color="auto"/>
            <w:bottom w:val="none" w:sz="0" w:space="0" w:color="auto"/>
            <w:right w:val="none" w:sz="0" w:space="0" w:color="auto"/>
          </w:divBdr>
        </w:div>
        <w:div w:id="826673306">
          <w:marLeft w:val="0"/>
          <w:marRight w:val="0"/>
          <w:marTop w:val="0"/>
          <w:marBottom w:val="0"/>
          <w:divBdr>
            <w:top w:val="none" w:sz="0" w:space="0" w:color="auto"/>
            <w:left w:val="none" w:sz="0" w:space="0" w:color="auto"/>
            <w:bottom w:val="none" w:sz="0" w:space="0" w:color="auto"/>
            <w:right w:val="none" w:sz="0" w:space="0" w:color="auto"/>
          </w:divBdr>
        </w:div>
        <w:div w:id="284779808">
          <w:marLeft w:val="0"/>
          <w:marRight w:val="0"/>
          <w:marTop w:val="0"/>
          <w:marBottom w:val="0"/>
          <w:divBdr>
            <w:top w:val="none" w:sz="0" w:space="0" w:color="auto"/>
            <w:left w:val="none" w:sz="0" w:space="0" w:color="auto"/>
            <w:bottom w:val="none" w:sz="0" w:space="0" w:color="auto"/>
            <w:right w:val="none" w:sz="0" w:space="0" w:color="auto"/>
          </w:divBdr>
        </w:div>
        <w:div w:id="381289275">
          <w:marLeft w:val="0"/>
          <w:marRight w:val="0"/>
          <w:marTop w:val="0"/>
          <w:marBottom w:val="0"/>
          <w:divBdr>
            <w:top w:val="none" w:sz="0" w:space="0" w:color="auto"/>
            <w:left w:val="none" w:sz="0" w:space="0" w:color="auto"/>
            <w:bottom w:val="none" w:sz="0" w:space="0" w:color="auto"/>
            <w:right w:val="none" w:sz="0" w:space="0" w:color="auto"/>
          </w:divBdr>
        </w:div>
        <w:div w:id="1696735393">
          <w:marLeft w:val="0"/>
          <w:marRight w:val="0"/>
          <w:marTop w:val="0"/>
          <w:marBottom w:val="0"/>
          <w:divBdr>
            <w:top w:val="none" w:sz="0" w:space="0" w:color="auto"/>
            <w:left w:val="none" w:sz="0" w:space="0" w:color="auto"/>
            <w:bottom w:val="none" w:sz="0" w:space="0" w:color="auto"/>
            <w:right w:val="none" w:sz="0" w:space="0" w:color="auto"/>
          </w:divBdr>
        </w:div>
        <w:div w:id="1063144396">
          <w:marLeft w:val="0"/>
          <w:marRight w:val="0"/>
          <w:marTop w:val="0"/>
          <w:marBottom w:val="0"/>
          <w:divBdr>
            <w:top w:val="none" w:sz="0" w:space="0" w:color="auto"/>
            <w:left w:val="none" w:sz="0" w:space="0" w:color="auto"/>
            <w:bottom w:val="none" w:sz="0" w:space="0" w:color="auto"/>
            <w:right w:val="none" w:sz="0" w:space="0" w:color="auto"/>
          </w:divBdr>
        </w:div>
        <w:div w:id="1566642487">
          <w:marLeft w:val="0"/>
          <w:marRight w:val="0"/>
          <w:marTop w:val="0"/>
          <w:marBottom w:val="0"/>
          <w:divBdr>
            <w:top w:val="none" w:sz="0" w:space="0" w:color="auto"/>
            <w:left w:val="none" w:sz="0" w:space="0" w:color="auto"/>
            <w:bottom w:val="none" w:sz="0" w:space="0" w:color="auto"/>
            <w:right w:val="none" w:sz="0" w:space="0" w:color="auto"/>
          </w:divBdr>
        </w:div>
        <w:div w:id="1951231170">
          <w:marLeft w:val="0"/>
          <w:marRight w:val="0"/>
          <w:marTop w:val="0"/>
          <w:marBottom w:val="0"/>
          <w:divBdr>
            <w:top w:val="none" w:sz="0" w:space="0" w:color="auto"/>
            <w:left w:val="none" w:sz="0" w:space="0" w:color="auto"/>
            <w:bottom w:val="none" w:sz="0" w:space="0" w:color="auto"/>
            <w:right w:val="none" w:sz="0" w:space="0" w:color="auto"/>
          </w:divBdr>
        </w:div>
        <w:div w:id="2042514272">
          <w:marLeft w:val="0"/>
          <w:marRight w:val="0"/>
          <w:marTop w:val="0"/>
          <w:marBottom w:val="0"/>
          <w:divBdr>
            <w:top w:val="none" w:sz="0" w:space="0" w:color="auto"/>
            <w:left w:val="none" w:sz="0" w:space="0" w:color="auto"/>
            <w:bottom w:val="none" w:sz="0" w:space="0" w:color="auto"/>
            <w:right w:val="none" w:sz="0" w:space="0" w:color="auto"/>
          </w:divBdr>
        </w:div>
        <w:div w:id="876506483">
          <w:marLeft w:val="0"/>
          <w:marRight w:val="0"/>
          <w:marTop w:val="0"/>
          <w:marBottom w:val="0"/>
          <w:divBdr>
            <w:top w:val="none" w:sz="0" w:space="0" w:color="auto"/>
            <w:left w:val="none" w:sz="0" w:space="0" w:color="auto"/>
            <w:bottom w:val="none" w:sz="0" w:space="0" w:color="auto"/>
            <w:right w:val="none" w:sz="0" w:space="0" w:color="auto"/>
          </w:divBdr>
        </w:div>
        <w:div w:id="138228886">
          <w:marLeft w:val="0"/>
          <w:marRight w:val="0"/>
          <w:marTop w:val="0"/>
          <w:marBottom w:val="0"/>
          <w:divBdr>
            <w:top w:val="none" w:sz="0" w:space="0" w:color="auto"/>
            <w:left w:val="none" w:sz="0" w:space="0" w:color="auto"/>
            <w:bottom w:val="none" w:sz="0" w:space="0" w:color="auto"/>
            <w:right w:val="none" w:sz="0" w:space="0" w:color="auto"/>
          </w:divBdr>
        </w:div>
      </w:divsChild>
    </w:div>
    <w:div w:id="1965501800">
      <w:bodyDiv w:val="1"/>
      <w:marLeft w:val="0"/>
      <w:marRight w:val="0"/>
      <w:marTop w:val="0"/>
      <w:marBottom w:val="0"/>
      <w:divBdr>
        <w:top w:val="none" w:sz="0" w:space="0" w:color="auto"/>
        <w:left w:val="none" w:sz="0" w:space="0" w:color="auto"/>
        <w:bottom w:val="none" w:sz="0" w:space="0" w:color="auto"/>
        <w:right w:val="none" w:sz="0" w:space="0" w:color="auto"/>
      </w:divBdr>
    </w:div>
    <w:div w:id="2016569328">
      <w:bodyDiv w:val="1"/>
      <w:marLeft w:val="0"/>
      <w:marRight w:val="0"/>
      <w:marTop w:val="0"/>
      <w:marBottom w:val="0"/>
      <w:divBdr>
        <w:top w:val="none" w:sz="0" w:space="0" w:color="auto"/>
        <w:left w:val="none" w:sz="0" w:space="0" w:color="auto"/>
        <w:bottom w:val="none" w:sz="0" w:space="0" w:color="auto"/>
        <w:right w:val="none" w:sz="0" w:space="0" w:color="auto"/>
      </w:divBdr>
    </w:div>
    <w:div w:id="2095780980">
      <w:bodyDiv w:val="1"/>
      <w:marLeft w:val="0"/>
      <w:marRight w:val="0"/>
      <w:marTop w:val="0"/>
      <w:marBottom w:val="0"/>
      <w:divBdr>
        <w:top w:val="none" w:sz="0" w:space="0" w:color="auto"/>
        <w:left w:val="none" w:sz="0" w:space="0" w:color="auto"/>
        <w:bottom w:val="none" w:sz="0" w:space="0" w:color="auto"/>
        <w:right w:val="none" w:sz="0" w:space="0" w:color="auto"/>
      </w:divBdr>
      <w:divsChild>
        <w:div w:id="1367757856">
          <w:marLeft w:val="0"/>
          <w:marRight w:val="0"/>
          <w:marTop w:val="0"/>
          <w:marBottom w:val="0"/>
          <w:divBdr>
            <w:top w:val="none" w:sz="0" w:space="0" w:color="auto"/>
            <w:left w:val="none" w:sz="0" w:space="0" w:color="auto"/>
            <w:bottom w:val="none" w:sz="0" w:space="0" w:color="auto"/>
            <w:right w:val="none" w:sz="0" w:space="0" w:color="auto"/>
          </w:divBdr>
        </w:div>
        <w:div w:id="1931507274">
          <w:marLeft w:val="0"/>
          <w:marRight w:val="0"/>
          <w:marTop w:val="0"/>
          <w:marBottom w:val="0"/>
          <w:divBdr>
            <w:top w:val="none" w:sz="0" w:space="0" w:color="auto"/>
            <w:left w:val="none" w:sz="0" w:space="0" w:color="auto"/>
            <w:bottom w:val="none" w:sz="0" w:space="0" w:color="auto"/>
            <w:right w:val="none" w:sz="0" w:space="0" w:color="auto"/>
          </w:divBdr>
        </w:div>
        <w:div w:id="681127041">
          <w:marLeft w:val="0"/>
          <w:marRight w:val="0"/>
          <w:marTop w:val="0"/>
          <w:marBottom w:val="0"/>
          <w:divBdr>
            <w:top w:val="none" w:sz="0" w:space="0" w:color="auto"/>
            <w:left w:val="none" w:sz="0" w:space="0" w:color="auto"/>
            <w:bottom w:val="none" w:sz="0" w:space="0" w:color="auto"/>
            <w:right w:val="none" w:sz="0" w:space="0" w:color="auto"/>
          </w:divBdr>
        </w:div>
        <w:div w:id="1601178391">
          <w:marLeft w:val="0"/>
          <w:marRight w:val="0"/>
          <w:marTop w:val="0"/>
          <w:marBottom w:val="0"/>
          <w:divBdr>
            <w:top w:val="none" w:sz="0" w:space="0" w:color="auto"/>
            <w:left w:val="none" w:sz="0" w:space="0" w:color="auto"/>
            <w:bottom w:val="none" w:sz="0" w:space="0" w:color="auto"/>
            <w:right w:val="none" w:sz="0" w:space="0" w:color="auto"/>
          </w:divBdr>
        </w:div>
        <w:div w:id="1828786336">
          <w:marLeft w:val="0"/>
          <w:marRight w:val="0"/>
          <w:marTop w:val="0"/>
          <w:marBottom w:val="0"/>
          <w:divBdr>
            <w:top w:val="none" w:sz="0" w:space="0" w:color="auto"/>
            <w:left w:val="none" w:sz="0" w:space="0" w:color="auto"/>
            <w:bottom w:val="none" w:sz="0" w:space="0" w:color="auto"/>
            <w:right w:val="none" w:sz="0" w:space="0" w:color="auto"/>
          </w:divBdr>
        </w:div>
        <w:div w:id="1424033306">
          <w:marLeft w:val="0"/>
          <w:marRight w:val="0"/>
          <w:marTop w:val="0"/>
          <w:marBottom w:val="0"/>
          <w:divBdr>
            <w:top w:val="none" w:sz="0" w:space="0" w:color="auto"/>
            <w:left w:val="none" w:sz="0" w:space="0" w:color="auto"/>
            <w:bottom w:val="none" w:sz="0" w:space="0" w:color="auto"/>
            <w:right w:val="none" w:sz="0" w:space="0" w:color="auto"/>
          </w:divBdr>
        </w:div>
        <w:div w:id="192379679">
          <w:marLeft w:val="0"/>
          <w:marRight w:val="0"/>
          <w:marTop w:val="0"/>
          <w:marBottom w:val="0"/>
          <w:divBdr>
            <w:top w:val="none" w:sz="0" w:space="0" w:color="auto"/>
            <w:left w:val="none" w:sz="0" w:space="0" w:color="auto"/>
            <w:bottom w:val="none" w:sz="0" w:space="0" w:color="auto"/>
            <w:right w:val="none" w:sz="0" w:space="0" w:color="auto"/>
          </w:divBdr>
        </w:div>
        <w:div w:id="2064481963">
          <w:marLeft w:val="0"/>
          <w:marRight w:val="0"/>
          <w:marTop w:val="0"/>
          <w:marBottom w:val="0"/>
          <w:divBdr>
            <w:top w:val="none" w:sz="0" w:space="0" w:color="auto"/>
            <w:left w:val="none" w:sz="0" w:space="0" w:color="auto"/>
            <w:bottom w:val="none" w:sz="0" w:space="0" w:color="auto"/>
            <w:right w:val="none" w:sz="0" w:space="0" w:color="auto"/>
          </w:divBdr>
        </w:div>
        <w:div w:id="201485430">
          <w:marLeft w:val="0"/>
          <w:marRight w:val="0"/>
          <w:marTop w:val="0"/>
          <w:marBottom w:val="0"/>
          <w:divBdr>
            <w:top w:val="none" w:sz="0" w:space="0" w:color="auto"/>
            <w:left w:val="none" w:sz="0" w:space="0" w:color="auto"/>
            <w:bottom w:val="none" w:sz="0" w:space="0" w:color="auto"/>
            <w:right w:val="none" w:sz="0" w:space="0" w:color="auto"/>
          </w:divBdr>
        </w:div>
        <w:div w:id="177625731">
          <w:marLeft w:val="0"/>
          <w:marRight w:val="0"/>
          <w:marTop w:val="0"/>
          <w:marBottom w:val="0"/>
          <w:divBdr>
            <w:top w:val="none" w:sz="0" w:space="0" w:color="auto"/>
            <w:left w:val="none" w:sz="0" w:space="0" w:color="auto"/>
            <w:bottom w:val="none" w:sz="0" w:space="0" w:color="auto"/>
            <w:right w:val="none" w:sz="0" w:space="0" w:color="auto"/>
          </w:divBdr>
        </w:div>
        <w:div w:id="1759788612">
          <w:marLeft w:val="0"/>
          <w:marRight w:val="0"/>
          <w:marTop w:val="0"/>
          <w:marBottom w:val="0"/>
          <w:divBdr>
            <w:top w:val="none" w:sz="0" w:space="0" w:color="auto"/>
            <w:left w:val="none" w:sz="0" w:space="0" w:color="auto"/>
            <w:bottom w:val="none" w:sz="0" w:space="0" w:color="auto"/>
            <w:right w:val="none" w:sz="0" w:space="0" w:color="auto"/>
          </w:divBdr>
        </w:div>
        <w:div w:id="1516966428">
          <w:marLeft w:val="0"/>
          <w:marRight w:val="0"/>
          <w:marTop w:val="0"/>
          <w:marBottom w:val="0"/>
          <w:divBdr>
            <w:top w:val="none" w:sz="0" w:space="0" w:color="auto"/>
            <w:left w:val="none" w:sz="0" w:space="0" w:color="auto"/>
            <w:bottom w:val="none" w:sz="0" w:space="0" w:color="auto"/>
            <w:right w:val="none" w:sz="0" w:space="0" w:color="auto"/>
          </w:divBdr>
        </w:div>
        <w:div w:id="1155954822">
          <w:marLeft w:val="0"/>
          <w:marRight w:val="0"/>
          <w:marTop w:val="0"/>
          <w:marBottom w:val="0"/>
          <w:divBdr>
            <w:top w:val="none" w:sz="0" w:space="0" w:color="auto"/>
            <w:left w:val="none" w:sz="0" w:space="0" w:color="auto"/>
            <w:bottom w:val="none" w:sz="0" w:space="0" w:color="auto"/>
            <w:right w:val="none" w:sz="0" w:space="0" w:color="auto"/>
          </w:divBdr>
        </w:div>
        <w:div w:id="1612735554">
          <w:marLeft w:val="0"/>
          <w:marRight w:val="0"/>
          <w:marTop w:val="0"/>
          <w:marBottom w:val="0"/>
          <w:divBdr>
            <w:top w:val="none" w:sz="0" w:space="0" w:color="auto"/>
            <w:left w:val="none" w:sz="0" w:space="0" w:color="auto"/>
            <w:bottom w:val="none" w:sz="0" w:space="0" w:color="auto"/>
            <w:right w:val="none" w:sz="0" w:space="0" w:color="auto"/>
          </w:divBdr>
        </w:div>
        <w:div w:id="1274634958">
          <w:marLeft w:val="0"/>
          <w:marRight w:val="0"/>
          <w:marTop w:val="0"/>
          <w:marBottom w:val="0"/>
          <w:divBdr>
            <w:top w:val="none" w:sz="0" w:space="0" w:color="auto"/>
            <w:left w:val="none" w:sz="0" w:space="0" w:color="auto"/>
            <w:bottom w:val="none" w:sz="0" w:space="0" w:color="auto"/>
            <w:right w:val="none" w:sz="0" w:space="0" w:color="auto"/>
          </w:divBdr>
        </w:div>
        <w:div w:id="560487488">
          <w:marLeft w:val="0"/>
          <w:marRight w:val="0"/>
          <w:marTop w:val="0"/>
          <w:marBottom w:val="0"/>
          <w:divBdr>
            <w:top w:val="none" w:sz="0" w:space="0" w:color="auto"/>
            <w:left w:val="none" w:sz="0" w:space="0" w:color="auto"/>
            <w:bottom w:val="none" w:sz="0" w:space="0" w:color="auto"/>
            <w:right w:val="none" w:sz="0" w:space="0" w:color="auto"/>
          </w:divBdr>
        </w:div>
        <w:div w:id="334386644">
          <w:marLeft w:val="0"/>
          <w:marRight w:val="0"/>
          <w:marTop w:val="0"/>
          <w:marBottom w:val="0"/>
          <w:divBdr>
            <w:top w:val="none" w:sz="0" w:space="0" w:color="auto"/>
            <w:left w:val="none" w:sz="0" w:space="0" w:color="auto"/>
            <w:bottom w:val="none" w:sz="0" w:space="0" w:color="auto"/>
            <w:right w:val="none" w:sz="0" w:space="0" w:color="auto"/>
          </w:divBdr>
        </w:div>
        <w:div w:id="1025056144">
          <w:marLeft w:val="0"/>
          <w:marRight w:val="0"/>
          <w:marTop w:val="0"/>
          <w:marBottom w:val="0"/>
          <w:divBdr>
            <w:top w:val="none" w:sz="0" w:space="0" w:color="auto"/>
            <w:left w:val="none" w:sz="0" w:space="0" w:color="auto"/>
            <w:bottom w:val="none" w:sz="0" w:space="0" w:color="auto"/>
            <w:right w:val="none" w:sz="0" w:space="0" w:color="auto"/>
          </w:divBdr>
        </w:div>
        <w:div w:id="565921315">
          <w:marLeft w:val="0"/>
          <w:marRight w:val="0"/>
          <w:marTop w:val="0"/>
          <w:marBottom w:val="0"/>
          <w:divBdr>
            <w:top w:val="none" w:sz="0" w:space="0" w:color="auto"/>
            <w:left w:val="none" w:sz="0" w:space="0" w:color="auto"/>
            <w:bottom w:val="none" w:sz="0" w:space="0" w:color="auto"/>
            <w:right w:val="none" w:sz="0" w:space="0" w:color="auto"/>
          </w:divBdr>
        </w:div>
        <w:div w:id="1428110929">
          <w:marLeft w:val="0"/>
          <w:marRight w:val="0"/>
          <w:marTop w:val="0"/>
          <w:marBottom w:val="0"/>
          <w:divBdr>
            <w:top w:val="none" w:sz="0" w:space="0" w:color="auto"/>
            <w:left w:val="none" w:sz="0" w:space="0" w:color="auto"/>
            <w:bottom w:val="none" w:sz="0" w:space="0" w:color="auto"/>
            <w:right w:val="none" w:sz="0" w:space="0" w:color="auto"/>
          </w:divBdr>
        </w:div>
        <w:div w:id="1152021142">
          <w:marLeft w:val="0"/>
          <w:marRight w:val="0"/>
          <w:marTop w:val="0"/>
          <w:marBottom w:val="0"/>
          <w:divBdr>
            <w:top w:val="none" w:sz="0" w:space="0" w:color="auto"/>
            <w:left w:val="none" w:sz="0" w:space="0" w:color="auto"/>
            <w:bottom w:val="none" w:sz="0" w:space="0" w:color="auto"/>
            <w:right w:val="none" w:sz="0" w:space="0" w:color="auto"/>
          </w:divBdr>
        </w:div>
        <w:div w:id="320818232">
          <w:marLeft w:val="0"/>
          <w:marRight w:val="0"/>
          <w:marTop w:val="0"/>
          <w:marBottom w:val="0"/>
          <w:divBdr>
            <w:top w:val="none" w:sz="0" w:space="0" w:color="auto"/>
            <w:left w:val="none" w:sz="0" w:space="0" w:color="auto"/>
            <w:bottom w:val="none" w:sz="0" w:space="0" w:color="auto"/>
            <w:right w:val="none" w:sz="0" w:space="0" w:color="auto"/>
          </w:divBdr>
        </w:div>
        <w:div w:id="227228919">
          <w:marLeft w:val="0"/>
          <w:marRight w:val="0"/>
          <w:marTop w:val="0"/>
          <w:marBottom w:val="0"/>
          <w:divBdr>
            <w:top w:val="none" w:sz="0" w:space="0" w:color="auto"/>
            <w:left w:val="none" w:sz="0" w:space="0" w:color="auto"/>
            <w:bottom w:val="none" w:sz="0" w:space="0" w:color="auto"/>
            <w:right w:val="none" w:sz="0" w:space="0" w:color="auto"/>
          </w:divBdr>
        </w:div>
        <w:div w:id="1919249047">
          <w:marLeft w:val="0"/>
          <w:marRight w:val="0"/>
          <w:marTop w:val="0"/>
          <w:marBottom w:val="0"/>
          <w:divBdr>
            <w:top w:val="none" w:sz="0" w:space="0" w:color="auto"/>
            <w:left w:val="none" w:sz="0" w:space="0" w:color="auto"/>
            <w:bottom w:val="none" w:sz="0" w:space="0" w:color="auto"/>
            <w:right w:val="none" w:sz="0" w:space="0" w:color="auto"/>
          </w:divBdr>
        </w:div>
        <w:div w:id="1370296903">
          <w:marLeft w:val="0"/>
          <w:marRight w:val="0"/>
          <w:marTop w:val="0"/>
          <w:marBottom w:val="0"/>
          <w:divBdr>
            <w:top w:val="none" w:sz="0" w:space="0" w:color="auto"/>
            <w:left w:val="none" w:sz="0" w:space="0" w:color="auto"/>
            <w:bottom w:val="none" w:sz="0" w:space="0" w:color="auto"/>
            <w:right w:val="none" w:sz="0" w:space="0" w:color="auto"/>
          </w:divBdr>
        </w:div>
        <w:div w:id="918834091">
          <w:marLeft w:val="0"/>
          <w:marRight w:val="0"/>
          <w:marTop w:val="0"/>
          <w:marBottom w:val="0"/>
          <w:divBdr>
            <w:top w:val="none" w:sz="0" w:space="0" w:color="auto"/>
            <w:left w:val="none" w:sz="0" w:space="0" w:color="auto"/>
            <w:bottom w:val="none" w:sz="0" w:space="0" w:color="auto"/>
            <w:right w:val="none" w:sz="0" w:space="0" w:color="auto"/>
          </w:divBdr>
        </w:div>
        <w:div w:id="195697046">
          <w:marLeft w:val="0"/>
          <w:marRight w:val="0"/>
          <w:marTop w:val="0"/>
          <w:marBottom w:val="0"/>
          <w:divBdr>
            <w:top w:val="none" w:sz="0" w:space="0" w:color="auto"/>
            <w:left w:val="none" w:sz="0" w:space="0" w:color="auto"/>
            <w:bottom w:val="none" w:sz="0" w:space="0" w:color="auto"/>
            <w:right w:val="none" w:sz="0" w:space="0" w:color="auto"/>
          </w:divBdr>
        </w:div>
        <w:div w:id="292831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oject-pressure.org/exhibition/" TargetMode="External"/><Relationship Id="rId18" Type="http://schemas.openxmlformats.org/officeDocument/2006/relationships/hyperlink" Target="http://lenscratch.com/2016/04/edward-burtynsky-2/" TargetMode="External"/><Relationship Id="rId26" Type="http://schemas.openxmlformats.org/officeDocument/2006/relationships/image" Target="media/image10.jpeg"/><Relationship Id="rId39" Type="http://schemas.openxmlformats.org/officeDocument/2006/relationships/hyperlink" Target="https://www.smithsonianmag.com/science-nature/what-is-the-anthropocene-and-are-we-in-it-164801414/" TargetMode="Externa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hyperlink" Target="https://www.smithsonianmag.com/smart-news/one-six-global-deaths-linked-pollution-180965347/" TargetMode="Externa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hyperlink" Target="https://www.washingtonpost.com/graphics/world/ecological-footprint/?utm_term=.e7ee9ab80eff" TargetMode="External"/><Relationship Id="rId68" Type="http://schemas.openxmlformats.org/officeDocument/2006/relationships/hyperlink" Target="https://www.earthday.org/take-action/footprint-calculator/" TargetMode="External"/><Relationship Id="rId76" Type="http://schemas.openxmlformats.org/officeDocument/2006/relationships/hyperlink" Target="https://medium.com/uncclearn/5-young-environmental-activists-making-a-difference-in-climate-change-f211e070ab53"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epa.gov/regulations/laws/esa.html" TargetMode="External"/><Relationship Id="rId2" Type="http://schemas.openxmlformats.org/officeDocument/2006/relationships/numbering" Target="numbering.xml"/><Relationship Id="rId16" Type="http://schemas.openxmlformats.org/officeDocument/2006/relationships/hyperlink" Target="https://www.flowersgallery.com/exhibitions/view/edward-burtynsky-water" TargetMode="External"/><Relationship Id="rId29" Type="http://schemas.openxmlformats.org/officeDocument/2006/relationships/image" Target="media/image12.png"/><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s://theanthropocene.org/film/" TargetMode="External"/><Relationship Id="rId37" Type="http://schemas.openxmlformats.org/officeDocument/2006/relationships/hyperlink" Target="https://news.vice.com/en_us/topic/climate-change" TargetMode="External"/><Relationship Id="rId40" Type="http://schemas.openxmlformats.org/officeDocument/2006/relationships/hyperlink" Target="https://www.smithsonianmag.com/science-nature/where-world-anthropocene-180960241/" TargetMode="External"/><Relationship Id="rId45" Type="http://schemas.openxmlformats.org/officeDocument/2006/relationships/hyperlink" Target="http://gatehousenews.com/cbusnext/a-changing-environment/site/dispatch.com/?utm_source=html&amp;utm_medium=email&amp;utm_campaign=daily_post&amp;utm_content=climate-dispatch" TargetMode="External"/><Relationship Id="rId53" Type="http://schemas.openxmlformats.org/officeDocument/2006/relationships/image" Target="media/image23.png"/><Relationship Id="rId58" Type="http://schemas.openxmlformats.org/officeDocument/2006/relationships/image" Target="media/image28.jpeg"/><Relationship Id="rId66" Type="http://schemas.openxmlformats.org/officeDocument/2006/relationships/hyperlink" Target="https://www.footprintnetwork.org/our-work/ecological-footprint/" TargetMode="External"/><Relationship Id="rId74" Type="http://schemas.openxmlformats.org/officeDocument/2006/relationships/image" Target="media/image34.jpeg"/><Relationship Id="rId79"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hyperlink" Target="https://www.poetryfoundation.org/poetrymagazine/browse?contentId=35599" TargetMode="External"/><Relationship Id="rId82"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4.png"/><Relationship Id="rId44" Type="http://schemas.openxmlformats.org/officeDocument/2006/relationships/hyperlink" Target="https://www.nationalgeographic.com/environment/global-warming/global-warming-effects/" TargetMode="External"/><Relationship Id="rId52" Type="http://schemas.openxmlformats.org/officeDocument/2006/relationships/image" Target="media/image22.jpeg"/><Relationship Id="rId60" Type="http://schemas.openxmlformats.org/officeDocument/2006/relationships/hyperlink" Target="https://www.poetryfoundation.org/collections/146462/poetry-and-the-environment" TargetMode="External"/><Relationship Id="rId65" Type="http://schemas.openxmlformats.org/officeDocument/2006/relationships/hyperlink" Target="https://www.businessinsider.com/climate-change-and-republicans-congress-global-warming-2019-2" TargetMode="External"/><Relationship Id="rId73" Type="http://schemas.openxmlformats.org/officeDocument/2006/relationships/image" Target="media/image33.jpeg"/><Relationship Id="rId78" Type="http://schemas.openxmlformats.org/officeDocument/2006/relationships/image" Target="media/image36.jpe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levelandart.org/exhibitions/water-edward-burtynsky" TargetMode="External"/><Relationship Id="rId22" Type="http://schemas.openxmlformats.org/officeDocument/2006/relationships/image" Target="media/image7.jpeg"/><Relationship Id="rId27" Type="http://schemas.openxmlformats.org/officeDocument/2006/relationships/hyperlink" Target="http://mercuryfilms.ca/--home.html" TargetMode="External"/><Relationship Id="rId30" Type="http://schemas.openxmlformats.org/officeDocument/2006/relationships/image" Target="media/image13.jpeg"/><Relationship Id="rId35" Type="http://schemas.openxmlformats.org/officeDocument/2006/relationships/hyperlink" Target="https://www.sundance.org/projects/anthropocene-the-human-epoch" TargetMode="External"/><Relationship Id="rId43" Type="http://schemas.openxmlformats.org/officeDocument/2006/relationships/hyperlink" Target="https://climate.nasa.gov/effects/" TargetMode="External"/><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1.png"/><Relationship Id="rId69" Type="http://schemas.openxmlformats.org/officeDocument/2006/relationships/hyperlink" Target="http://www.epa.gov/air/caa/40th.html" TargetMode="External"/><Relationship Id="rId77"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hyperlink" Target="https://www.ted.com/talks/greta_thunberg_the_disarming_case_to_act_right_now_on_climate" TargetMode="External"/><Relationship Id="rId80" Type="http://schemas.openxmlformats.org/officeDocument/2006/relationships/hyperlink" Target="https://www.pbs.org/video/frontline-hot-politics/" TargetMode="External"/><Relationship Id="rId3" Type="http://schemas.openxmlformats.org/officeDocument/2006/relationships/styles" Target="styles.xml"/><Relationship Id="rId12" Type="http://schemas.openxmlformats.org/officeDocument/2006/relationships/hyperlink" Target="https://www.edwardburtynsky.com/" TargetMode="External"/><Relationship Id="rId17" Type="http://schemas.openxmlformats.org/officeDocument/2006/relationships/hyperlink" Target="https://www.ft.com/content/6b4614d6-2577-11e3-b349-00144feab7de" TargetMode="External"/><Relationship Id="rId25" Type="http://schemas.openxmlformats.org/officeDocument/2006/relationships/hyperlink" Target="http://mercuryfilms.ca/jennifer-baichwal.html" TargetMode="External"/><Relationship Id="rId33" Type="http://schemas.openxmlformats.org/officeDocument/2006/relationships/hyperlink" Target="https://www.npr.org/sections/goatsandsoda/2019/06/15/727583729/the-anthropocene-project-captures-humanitys-indelible-mark-on-the-planet" TargetMode="External"/><Relationship Id="rId38" Type="http://schemas.openxmlformats.org/officeDocument/2006/relationships/hyperlink" Target="https://www.smithsonianmag.com/science-nature/age-humans-living-anthropocene-180952866/" TargetMode="External"/><Relationship Id="rId46" Type="http://schemas.openxmlformats.org/officeDocument/2006/relationships/image" Target="media/image16.jpeg"/><Relationship Id="rId59" Type="http://schemas.openxmlformats.org/officeDocument/2006/relationships/image" Target="media/image29.png"/><Relationship Id="rId67" Type="http://schemas.openxmlformats.org/officeDocument/2006/relationships/image" Target="media/image32.png"/><Relationship Id="rId20" Type="http://schemas.openxmlformats.org/officeDocument/2006/relationships/hyperlink" Target="http://mercuryfilms.ca/--home.html" TargetMode="External"/><Relationship Id="rId41" Type="http://schemas.openxmlformats.org/officeDocument/2006/relationships/hyperlink" Target="https://www.smithsonianmag.com/science-nature/climate-change-mega-droughts-human-health-180969299/" TargetMode="External"/><Relationship Id="rId54" Type="http://schemas.openxmlformats.org/officeDocument/2006/relationships/image" Target="media/image24.jpeg"/><Relationship Id="rId62" Type="http://schemas.openxmlformats.org/officeDocument/2006/relationships/image" Target="media/image30.jpeg"/><Relationship Id="rId70" Type="http://schemas.openxmlformats.org/officeDocument/2006/relationships/hyperlink" Target="http://www.epa.gov/owow/watershed/wacademy/acad2000/cwa/" TargetMode="External"/><Relationship Id="rId75" Type="http://schemas.openxmlformats.org/officeDocument/2006/relationships/hyperlink" Target="https://www.theguardian.com/commentisfree/2019/mar/15/young-climate-activists-striking-today-campaigner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wardburtynsky.com/events/2017/03/23/water"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hyperlink" Target="https://www.newyorker.com/magazine/2016/12/19/edward-burtynskys-epic-landscapes" TargetMode="External"/><Relationship Id="rId49" Type="http://schemas.openxmlformats.org/officeDocument/2006/relationships/image" Target="media/image19.jpeg"/><Relationship Id="rId57" Type="http://schemas.openxmlformats.org/officeDocument/2006/relationships/image" Target="media/image27.jpeg"/></Relationships>
</file>

<file path=word/_rels/footnotes.xml.rels><?xml version="1.0" encoding="UTF-8" standalone="yes"?>
<Relationships xmlns="http://schemas.openxmlformats.org/package/2006/relationships"><Relationship Id="rId2" Type="http://schemas.openxmlformats.org/officeDocument/2006/relationships/hyperlink" Target="https://www.edwardburtynsky.com/about/statement" TargetMode="External"/><Relationship Id="rId1" Type="http://schemas.openxmlformats.org/officeDocument/2006/relationships/hyperlink" Target="https://theanthropocene.org/fi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1722F-E6C8-4077-8427-E3859577F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27</Pages>
  <Words>6578</Words>
  <Characters>37496</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Caskey, Lauren M.</dc:creator>
  <cp:keywords/>
  <dc:description/>
  <cp:lastModifiedBy>Caskey, Lauren M.</cp:lastModifiedBy>
  <cp:revision>75</cp:revision>
  <dcterms:created xsi:type="dcterms:W3CDTF">2019-07-01T13:09:00Z</dcterms:created>
  <dcterms:modified xsi:type="dcterms:W3CDTF">2019-08-06T16:18:00Z</dcterms:modified>
</cp:coreProperties>
</file>